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8625" w14:textId="77777777" w:rsidR="00A728E2" w:rsidRDefault="00A728E2" w:rsidP="00A25820">
      <w:pPr>
        <w:pStyle w:val="Infoboxberschrift"/>
        <w:rPr>
          <w:color w:val="FFCC00" w:themeColor="accent2"/>
          <w:szCs w:val="24"/>
        </w:rPr>
      </w:pPr>
    </w:p>
    <w:p w14:paraId="52010882" w14:textId="30C41BA6" w:rsidR="007C1047" w:rsidRPr="00CD26B1" w:rsidRDefault="001B35A0" w:rsidP="00A25820">
      <w:pPr>
        <w:pStyle w:val="Infoboxberschrift"/>
        <w:rPr>
          <w:color w:val="FFCC00" w:themeColor="accent2"/>
          <w:szCs w:val="24"/>
        </w:rPr>
      </w:pPr>
      <w:r w:rsidRPr="00CD26B1">
        <w:rPr>
          <w:color w:val="FFCC00" w:themeColor="accent2"/>
          <w:szCs w:val="24"/>
        </w:rPr>
        <w:t xml:space="preserve">Generalversammlung </w:t>
      </w:r>
      <w:r w:rsidR="007C1047" w:rsidRPr="00CD26B1">
        <w:rPr>
          <w:color w:val="FFCC00" w:themeColor="accent2"/>
          <w:szCs w:val="24"/>
        </w:rPr>
        <w:t>Hilfswerk Salzburg</w:t>
      </w:r>
    </w:p>
    <w:p w14:paraId="0CB04C34" w14:textId="59631382" w:rsidR="00A25820" w:rsidRPr="00705822" w:rsidRDefault="00CD26B1" w:rsidP="00CD26B1">
      <w:pPr>
        <w:pStyle w:val="Infoboxberschrift"/>
        <w:numPr>
          <w:ilvl w:val="0"/>
          <w:numId w:val="38"/>
        </w:numPr>
        <w:ind w:left="567"/>
        <w:rPr>
          <w:color w:val="000000" w:themeColor="text1"/>
          <w:spacing w:val="10"/>
          <w:sz w:val="24"/>
          <w:szCs w:val="18"/>
        </w:rPr>
      </w:pPr>
      <w:r w:rsidRPr="00705822">
        <w:rPr>
          <w:color w:val="000000" w:themeColor="text1"/>
          <w:spacing w:val="10"/>
          <w:sz w:val="24"/>
          <w:szCs w:val="18"/>
        </w:rPr>
        <w:t xml:space="preserve">soziales engagement: </w:t>
      </w:r>
      <w:r w:rsidR="001B35A0" w:rsidRPr="00705822">
        <w:rPr>
          <w:color w:val="000000" w:themeColor="text1"/>
          <w:spacing w:val="10"/>
          <w:sz w:val="24"/>
          <w:szCs w:val="18"/>
        </w:rPr>
        <w:t>martha weiser sozialppreis</w:t>
      </w:r>
    </w:p>
    <w:p w14:paraId="48F05B16" w14:textId="53658CBD" w:rsidR="00CD26B1" w:rsidRPr="00705822" w:rsidRDefault="00CD26B1" w:rsidP="00CD26B1">
      <w:pPr>
        <w:pStyle w:val="Infoboxberschrift"/>
        <w:numPr>
          <w:ilvl w:val="0"/>
          <w:numId w:val="38"/>
        </w:numPr>
        <w:ind w:left="567"/>
        <w:rPr>
          <w:color w:val="000000" w:themeColor="text1"/>
          <w:spacing w:val="10"/>
          <w:sz w:val="24"/>
          <w:szCs w:val="18"/>
        </w:rPr>
      </w:pPr>
      <w:r w:rsidRPr="00705822">
        <w:rPr>
          <w:color w:val="000000" w:themeColor="text1"/>
          <w:spacing w:val="10"/>
          <w:sz w:val="24"/>
          <w:szCs w:val="18"/>
        </w:rPr>
        <w:t>zukunft der pflege: massnahmen in salzburg</w:t>
      </w:r>
    </w:p>
    <w:p w14:paraId="0B74B449" w14:textId="77777777" w:rsidR="00CD26B1" w:rsidRPr="00961DB8" w:rsidRDefault="00CD26B1" w:rsidP="00A25820">
      <w:pPr>
        <w:pStyle w:val="Infoboxberschrift"/>
        <w:rPr>
          <w:color w:val="FFCC00" w:themeColor="accent2"/>
        </w:rPr>
      </w:pPr>
    </w:p>
    <w:p w14:paraId="51889A22" w14:textId="44EFFA1F" w:rsidR="00640F39" w:rsidRPr="00640F39" w:rsidRDefault="001B35A0" w:rsidP="00A728E2">
      <w:pPr>
        <w:pStyle w:val="Default"/>
        <w:spacing w:line="276" w:lineRule="auto"/>
        <w:rPr>
          <w:rFonts w:asciiTheme="minorHAnsi" w:hAnsiTheme="minorHAnsi" w:cstheme="minorHAnsi"/>
          <w:color w:val="auto"/>
          <w:sz w:val="20"/>
          <w:szCs w:val="21"/>
          <w:lang w:val="de-DE"/>
        </w:rPr>
      </w:pPr>
      <w:r>
        <w:rPr>
          <w:rFonts w:asciiTheme="minorHAnsi" w:hAnsiTheme="minorHAnsi" w:cstheme="minorHAnsi"/>
          <w:color w:val="auto"/>
          <w:sz w:val="20"/>
          <w:szCs w:val="21"/>
          <w:lang w:val="de-DE"/>
        </w:rPr>
        <w:t>Gestern Donnerstag</w:t>
      </w:r>
      <w:r w:rsidR="00CD26B1">
        <w:rPr>
          <w:rFonts w:asciiTheme="minorHAnsi" w:hAnsiTheme="minorHAnsi" w:cstheme="minorHAnsi"/>
          <w:color w:val="auto"/>
          <w:sz w:val="20"/>
          <w:szCs w:val="21"/>
          <w:lang w:val="de-DE"/>
        </w:rPr>
        <w:t>, 13. Oktober 2022,</w:t>
      </w:r>
      <w:r w:rsidR="007C1047" w:rsidRPr="00640F39">
        <w:rPr>
          <w:rFonts w:asciiTheme="minorHAnsi" w:hAnsiTheme="minorHAnsi" w:cstheme="minorHAnsi"/>
          <w:color w:val="auto"/>
          <w:sz w:val="20"/>
          <w:szCs w:val="21"/>
          <w:lang w:val="de-DE"/>
        </w:rPr>
        <w:t xml:space="preserve"> wurde die alljährliche</w:t>
      </w:r>
      <w:r w:rsidR="0091137F" w:rsidRPr="00640F39">
        <w:rPr>
          <w:rFonts w:asciiTheme="minorHAnsi" w:hAnsiTheme="minorHAnsi" w:cstheme="minorHAnsi"/>
          <w:color w:val="auto"/>
          <w:sz w:val="20"/>
          <w:szCs w:val="21"/>
          <w:lang w:val="de-DE"/>
        </w:rPr>
        <w:t xml:space="preserve"> Generalversammlung des Vereins Hilfswerk Salzburg abgehalten. </w:t>
      </w:r>
      <w:r>
        <w:rPr>
          <w:rFonts w:asciiTheme="minorHAnsi" w:hAnsiTheme="minorHAnsi" w:cstheme="minorHAnsi"/>
          <w:color w:val="auto"/>
          <w:sz w:val="20"/>
          <w:szCs w:val="21"/>
          <w:lang w:val="de-DE"/>
        </w:rPr>
        <w:t>In Zuge dessen wurde der – vom Hilfswerk Salzburg und dem Seebrunner Kreis initiierte – Martha Weiser Sozialpreis vorgestellt</w:t>
      </w:r>
      <w:r w:rsidR="00640F39" w:rsidRPr="00640F39">
        <w:rPr>
          <w:rFonts w:asciiTheme="minorHAnsi" w:hAnsiTheme="minorHAnsi" w:cstheme="minorHAnsi"/>
          <w:color w:val="auto"/>
          <w:sz w:val="20"/>
          <w:szCs w:val="21"/>
          <w:lang w:val="de-DE"/>
        </w:rPr>
        <w:t>.</w:t>
      </w:r>
      <w:r>
        <w:rPr>
          <w:rFonts w:asciiTheme="minorHAnsi" w:hAnsiTheme="minorHAnsi" w:cstheme="minorHAnsi"/>
          <w:color w:val="auto"/>
          <w:sz w:val="20"/>
          <w:szCs w:val="21"/>
          <w:lang w:val="de-DE"/>
        </w:rPr>
        <w:t xml:space="preserve"> Als Ehrengäste konnten Landeshauptmann Wilfried Haslauer, Landtagspräsidentin Brigitta Pallauf</w:t>
      </w:r>
      <w:r w:rsidR="008622F4">
        <w:rPr>
          <w:rFonts w:asciiTheme="minorHAnsi" w:hAnsiTheme="minorHAnsi" w:cstheme="minorHAnsi"/>
          <w:color w:val="auto"/>
          <w:sz w:val="20"/>
          <w:szCs w:val="21"/>
          <w:lang w:val="de-DE"/>
        </w:rPr>
        <w:t xml:space="preserve">, </w:t>
      </w:r>
      <w:r>
        <w:rPr>
          <w:rFonts w:asciiTheme="minorHAnsi" w:hAnsiTheme="minorHAnsi" w:cstheme="minorHAnsi"/>
          <w:color w:val="auto"/>
          <w:sz w:val="20"/>
          <w:szCs w:val="21"/>
          <w:lang w:val="de-DE"/>
        </w:rPr>
        <w:t xml:space="preserve">Barbara Weiser, die Enkelin Martha Weisers, </w:t>
      </w:r>
      <w:r w:rsidR="008622F4">
        <w:rPr>
          <w:rFonts w:asciiTheme="minorHAnsi" w:hAnsiTheme="minorHAnsi" w:cstheme="minorHAnsi"/>
          <w:color w:val="auto"/>
          <w:sz w:val="20"/>
          <w:szCs w:val="21"/>
          <w:lang w:val="de-DE"/>
        </w:rPr>
        <w:t xml:space="preserve">sowie zahlreiche Bürgermeister </w:t>
      </w:r>
      <w:r>
        <w:rPr>
          <w:rFonts w:asciiTheme="minorHAnsi" w:hAnsiTheme="minorHAnsi" w:cstheme="minorHAnsi"/>
          <w:color w:val="auto"/>
          <w:sz w:val="20"/>
          <w:szCs w:val="21"/>
          <w:lang w:val="de-DE"/>
        </w:rPr>
        <w:t>beg</w:t>
      </w:r>
      <w:r w:rsidR="00CD26B1">
        <w:rPr>
          <w:rFonts w:asciiTheme="minorHAnsi" w:hAnsiTheme="minorHAnsi" w:cstheme="minorHAnsi"/>
          <w:color w:val="auto"/>
          <w:sz w:val="20"/>
          <w:szCs w:val="21"/>
          <w:lang w:val="de-DE"/>
        </w:rPr>
        <w:t>r</w:t>
      </w:r>
      <w:r>
        <w:rPr>
          <w:rFonts w:asciiTheme="minorHAnsi" w:hAnsiTheme="minorHAnsi" w:cstheme="minorHAnsi"/>
          <w:color w:val="auto"/>
          <w:sz w:val="20"/>
          <w:szCs w:val="21"/>
          <w:lang w:val="de-DE"/>
        </w:rPr>
        <w:t>üßt werden.</w:t>
      </w:r>
    </w:p>
    <w:p w14:paraId="008DFDE5" w14:textId="137A11DB" w:rsidR="00640F39" w:rsidRDefault="00640F39" w:rsidP="00A728E2">
      <w:pPr>
        <w:spacing w:after="120"/>
        <w:rPr>
          <w:rFonts w:asciiTheme="minorHAnsi" w:hAnsiTheme="minorHAnsi" w:cstheme="minorHAnsi"/>
          <w:szCs w:val="21"/>
        </w:rPr>
      </w:pPr>
    </w:p>
    <w:p w14:paraId="7CCD9168" w14:textId="47804BBD" w:rsidR="009C2DFD" w:rsidRPr="009C2DFD" w:rsidRDefault="00A728E2" w:rsidP="00A728E2">
      <w:pPr>
        <w:pStyle w:val="StandardWeb"/>
        <w:spacing w:before="0" w:beforeAutospacing="0" w:after="120" w:afterAutospacing="0" w:line="276" w:lineRule="auto"/>
        <w:rPr>
          <w:rFonts w:asciiTheme="minorHAnsi" w:hAnsiTheme="minorHAnsi" w:cstheme="minorHAnsi"/>
          <w:b/>
          <w:bCs/>
          <w:color w:val="auto"/>
          <w:sz w:val="20"/>
          <w:szCs w:val="21"/>
          <w:lang w:val="de-DE" w:eastAsia="en-US"/>
        </w:rPr>
      </w:pPr>
      <w:r w:rsidRPr="009C2DFD">
        <w:rPr>
          <w:rFonts w:asciiTheme="minorHAnsi" w:hAnsiTheme="minorHAnsi" w:cstheme="minorHAnsi"/>
          <w:b/>
          <w:bCs/>
          <w:color w:val="auto"/>
          <w:sz w:val="20"/>
          <w:szCs w:val="21"/>
          <w:lang w:val="de-DE" w:eastAsia="en-US"/>
        </w:rPr>
        <w:t>SOZIALES ENGAGEMENT FÖRDERN</w:t>
      </w:r>
    </w:p>
    <w:p w14:paraId="0AD88C91" w14:textId="118CF366" w:rsidR="001B35A0" w:rsidRPr="001B35A0" w:rsidRDefault="001B35A0" w:rsidP="00A728E2">
      <w:pPr>
        <w:pStyle w:val="StandardWeb"/>
        <w:spacing w:before="0" w:beforeAutospacing="0" w:after="0" w:afterAutospacing="0" w:line="276" w:lineRule="auto"/>
        <w:rPr>
          <w:rFonts w:asciiTheme="minorHAnsi" w:hAnsiTheme="minorHAnsi" w:cstheme="minorHAnsi"/>
          <w:color w:val="auto"/>
          <w:sz w:val="20"/>
          <w:szCs w:val="21"/>
          <w:lang w:val="de-DE" w:eastAsia="en-US"/>
        </w:rPr>
      </w:pPr>
      <w:r w:rsidRPr="001B35A0">
        <w:rPr>
          <w:rFonts w:asciiTheme="minorHAnsi" w:hAnsiTheme="minorHAnsi" w:cstheme="minorHAnsi"/>
          <w:color w:val="auto"/>
          <w:sz w:val="20"/>
          <w:szCs w:val="21"/>
          <w:lang w:val="de-DE" w:eastAsia="en-US"/>
        </w:rPr>
        <w:t xml:space="preserve">Martha Weiser war nicht nur die erste weibliche Stadträtin in der Stadt Salzburg, </w:t>
      </w:r>
      <w:r>
        <w:rPr>
          <w:rFonts w:asciiTheme="minorHAnsi" w:hAnsiTheme="minorHAnsi" w:cstheme="minorHAnsi"/>
          <w:color w:val="auto"/>
          <w:sz w:val="20"/>
          <w:szCs w:val="21"/>
          <w:lang w:val="de-DE" w:eastAsia="en-US"/>
        </w:rPr>
        <w:t xml:space="preserve">sie </w:t>
      </w:r>
      <w:r w:rsidRPr="001B35A0">
        <w:rPr>
          <w:rFonts w:asciiTheme="minorHAnsi" w:hAnsiTheme="minorHAnsi" w:cstheme="minorHAnsi"/>
          <w:color w:val="auto"/>
          <w:sz w:val="20"/>
          <w:szCs w:val="21"/>
          <w:lang w:val="de-DE" w:eastAsia="en-US"/>
        </w:rPr>
        <w:t xml:space="preserve">zeigte </w:t>
      </w:r>
      <w:r w:rsidRPr="001B35A0">
        <w:rPr>
          <w:rFonts w:asciiTheme="minorHAnsi" w:hAnsiTheme="minorHAnsi" w:cstheme="minorHAnsi"/>
          <w:color w:val="auto"/>
          <w:sz w:val="20"/>
          <w:szCs w:val="21"/>
          <w:lang w:val="de-DE" w:eastAsia="en-US"/>
        </w:rPr>
        <w:t xml:space="preserve">auch </w:t>
      </w:r>
      <w:r w:rsidRPr="001B35A0">
        <w:rPr>
          <w:rFonts w:asciiTheme="minorHAnsi" w:hAnsiTheme="minorHAnsi" w:cstheme="minorHAnsi"/>
          <w:color w:val="auto"/>
          <w:sz w:val="20"/>
          <w:szCs w:val="21"/>
          <w:lang w:val="de-DE" w:eastAsia="en-US"/>
        </w:rPr>
        <w:t xml:space="preserve">unermüdlich soziales Engagement </w:t>
      </w:r>
      <w:r>
        <w:rPr>
          <w:rFonts w:asciiTheme="minorHAnsi" w:hAnsiTheme="minorHAnsi" w:cstheme="minorHAnsi"/>
          <w:color w:val="auto"/>
          <w:sz w:val="20"/>
          <w:szCs w:val="21"/>
          <w:lang w:val="de-DE" w:eastAsia="en-US"/>
        </w:rPr>
        <w:t>und war</w:t>
      </w:r>
      <w:r w:rsidRPr="001B35A0">
        <w:rPr>
          <w:rFonts w:asciiTheme="minorHAnsi" w:hAnsiTheme="minorHAnsi" w:cstheme="minorHAnsi"/>
          <w:color w:val="auto"/>
          <w:sz w:val="20"/>
          <w:szCs w:val="21"/>
          <w:lang w:val="de-DE" w:eastAsia="en-US"/>
        </w:rPr>
        <w:t xml:space="preserve"> an der Gründung des Hilfswerk Salzburg maßgeblich beteiligt</w:t>
      </w:r>
      <w:r>
        <w:rPr>
          <w:rFonts w:asciiTheme="minorHAnsi" w:hAnsiTheme="minorHAnsi" w:cstheme="minorHAnsi"/>
          <w:color w:val="auto"/>
          <w:sz w:val="20"/>
          <w:szCs w:val="21"/>
          <w:lang w:val="de-DE" w:eastAsia="en-US"/>
        </w:rPr>
        <w:t>.</w:t>
      </w:r>
      <w:r w:rsidRPr="001B35A0">
        <w:rPr>
          <w:rFonts w:asciiTheme="minorHAnsi" w:hAnsiTheme="minorHAnsi" w:cstheme="minorHAnsi"/>
          <w:color w:val="auto"/>
          <w:sz w:val="20"/>
          <w:szCs w:val="21"/>
          <w:lang w:val="de-DE" w:eastAsia="en-US"/>
        </w:rPr>
        <w:t xml:space="preserve"> </w:t>
      </w:r>
      <w:r w:rsidRPr="001B35A0">
        <w:rPr>
          <w:rFonts w:asciiTheme="minorHAnsi" w:hAnsiTheme="minorHAnsi" w:cstheme="minorHAnsi"/>
          <w:color w:val="auto"/>
          <w:sz w:val="20"/>
          <w:szCs w:val="21"/>
          <w:lang w:val="de-DE" w:eastAsia="en-US"/>
        </w:rPr>
        <w:t>In Erinnerung und Wertschätzung ihrer sozialen Aktivitäten wurde in der Generalversammlung des Hilfswerk</w:t>
      </w:r>
      <w:r w:rsidR="008622F4">
        <w:rPr>
          <w:rFonts w:asciiTheme="minorHAnsi" w:hAnsiTheme="minorHAnsi" w:cstheme="minorHAnsi"/>
          <w:color w:val="auto"/>
          <w:sz w:val="20"/>
          <w:szCs w:val="21"/>
          <w:lang w:val="de-DE" w:eastAsia="en-US"/>
        </w:rPr>
        <w:t>s</w:t>
      </w:r>
      <w:r w:rsidRPr="001B35A0">
        <w:rPr>
          <w:rFonts w:asciiTheme="minorHAnsi" w:hAnsiTheme="minorHAnsi" w:cstheme="minorHAnsi"/>
          <w:color w:val="auto"/>
          <w:sz w:val="20"/>
          <w:szCs w:val="21"/>
          <w:lang w:val="de-DE" w:eastAsia="en-US"/>
        </w:rPr>
        <w:t xml:space="preserve"> Salzburg vom Seebrunner Kreis und dem Hilfswerk Salzburg der Martha Weiser Sozialpreis gestiftet. Damit sollen sozial engagierte Menschen, Vereine oder Einrichtungen gewürdigt und ausgezeichnet werden. </w:t>
      </w:r>
    </w:p>
    <w:p w14:paraId="4F18A7F9" w14:textId="309554CB" w:rsidR="001B35A0" w:rsidRDefault="001B35A0" w:rsidP="00A728E2">
      <w:pPr>
        <w:pStyle w:val="StandardWeb"/>
        <w:spacing w:before="0" w:beforeAutospacing="0" w:after="0" w:afterAutospacing="0" w:line="276" w:lineRule="auto"/>
        <w:rPr>
          <w:rFonts w:asciiTheme="minorHAnsi" w:hAnsiTheme="minorHAnsi" w:cstheme="minorHAnsi"/>
          <w:color w:val="auto"/>
          <w:sz w:val="20"/>
          <w:szCs w:val="21"/>
          <w:lang w:val="de-DE" w:eastAsia="en-US"/>
        </w:rPr>
      </w:pPr>
    </w:p>
    <w:p w14:paraId="71B0C8C7" w14:textId="6B9BFB60" w:rsidR="001B35A0" w:rsidRDefault="001B35A0" w:rsidP="00A728E2">
      <w:pPr>
        <w:pStyle w:val="StandardWeb"/>
        <w:spacing w:before="0" w:beforeAutospacing="0" w:after="0" w:afterAutospacing="0" w:line="276" w:lineRule="auto"/>
        <w:rPr>
          <w:rFonts w:asciiTheme="minorHAnsi" w:hAnsiTheme="minorHAnsi" w:cstheme="minorHAnsi"/>
          <w:color w:val="auto"/>
          <w:sz w:val="20"/>
          <w:szCs w:val="21"/>
          <w:lang w:val="de-DE" w:eastAsia="en-US"/>
        </w:rPr>
      </w:pPr>
      <w:r>
        <w:rPr>
          <w:rFonts w:asciiTheme="minorHAnsi" w:hAnsiTheme="minorHAnsi" w:cstheme="minorHAnsi"/>
          <w:color w:val="auto"/>
          <w:sz w:val="20"/>
          <w:szCs w:val="21"/>
          <w:lang w:val="de-DE" w:eastAsia="en-US"/>
        </w:rPr>
        <w:t>„Martha Weiser</w:t>
      </w:r>
      <w:r w:rsidRPr="001B35A0">
        <w:rPr>
          <w:rFonts w:asciiTheme="minorHAnsi" w:hAnsiTheme="minorHAnsi" w:cstheme="minorHAnsi"/>
          <w:color w:val="auto"/>
          <w:sz w:val="20"/>
          <w:szCs w:val="21"/>
          <w:lang w:val="de-DE" w:eastAsia="en-US"/>
        </w:rPr>
        <w:t xml:space="preserve"> war es, die in der Stadt Salzburg </w:t>
      </w:r>
      <w:r w:rsidRPr="001B35A0">
        <w:rPr>
          <w:rFonts w:asciiTheme="minorHAnsi" w:hAnsiTheme="minorHAnsi" w:cstheme="minorHAnsi"/>
          <w:color w:val="auto"/>
          <w:sz w:val="20"/>
          <w:szCs w:val="21"/>
          <w:lang w:val="de-DE" w:eastAsia="en-US"/>
        </w:rPr>
        <w:t>–</w:t>
      </w:r>
      <w:r w:rsidRPr="001B35A0">
        <w:rPr>
          <w:rFonts w:asciiTheme="minorHAnsi" w:hAnsiTheme="minorHAnsi" w:cstheme="minorHAnsi"/>
          <w:color w:val="auto"/>
          <w:sz w:val="20"/>
          <w:szCs w:val="21"/>
          <w:lang w:val="de-DE" w:eastAsia="en-US"/>
        </w:rPr>
        <w:t xml:space="preserve"> aber auch in ihrer Zeit im Salzburger Landtag </w:t>
      </w:r>
      <w:r w:rsidRPr="001B35A0">
        <w:rPr>
          <w:rFonts w:asciiTheme="minorHAnsi" w:hAnsiTheme="minorHAnsi" w:cstheme="minorHAnsi"/>
          <w:color w:val="auto"/>
          <w:sz w:val="20"/>
          <w:szCs w:val="21"/>
          <w:lang w:val="de-DE" w:eastAsia="en-US"/>
        </w:rPr>
        <w:t>–</w:t>
      </w:r>
      <w:r w:rsidRPr="001B35A0">
        <w:rPr>
          <w:rFonts w:asciiTheme="minorHAnsi" w:hAnsiTheme="minorHAnsi" w:cstheme="minorHAnsi"/>
          <w:color w:val="auto"/>
          <w:sz w:val="20"/>
          <w:szCs w:val="21"/>
          <w:lang w:val="de-DE" w:eastAsia="en-US"/>
        </w:rPr>
        <w:t xml:space="preserve"> eine Vielzahl an sozialen Initiativen gestartet hat, die bis heute wirken</w:t>
      </w:r>
      <w:r>
        <w:rPr>
          <w:rFonts w:asciiTheme="minorHAnsi" w:hAnsiTheme="minorHAnsi" w:cstheme="minorHAnsi"/>
          <w:color w:val="auto"/>
          <w:sz w:val="20"/>
          <w:szCs w:val="21"/>
          <w:lang w:val="de-DE" w:eastAsia="en-US"/>
        </w:rPr>
        <w:t>“, so Christian Struber, Vereinspräsident des Hilfswerks Salzburg</w:t>
      </w:r>
      <w:r w:rsidRPr="001B35A0">
        <w:rPr>
          <w:rFonts w:asciiTheme="minorHAnsi" w:hAnsiTheme="minorHAnsi" w:cstheme="minorHAnsi"/>
          <w:color w:val="auto"/>
          <w:sz w:val="20"/>
          <w:szCs w:val="21"/>
          <w:lang w:val="de-DE" w:eastAsia="en-US"/>
        </w:rPr>
        <w:t>.</w:t>
      </w:r>
      <w:r w:rsidRPr="001B35A0">
        <w:rPr>
          <w:rFonts w:asciiTheme="minorHAnsi" w:hAnsiTheme="minorHAnsi" w:cstheme="minorHAnsi"/>
          <w:color w:val="auto"/>
          <w:sz w:val="20"/>
          <w:szCs w:val="21"/>
          <w:lang w:val="de-DE" w:eastAsia="en-US"/>
        </w:rPr>
        <w:t xml:space="preserve"> </w:t>
      </w:r>
      <w:r>
        <w:rPr>
          <w:rFonts w:asciiTheme="minorHAnsi" w:hAnsiTheme="minorHAnsi" w:cstheme="minorHAnsi"/>
          <w:color w:val="auto"/>
          <w:sz w:val="20"/>
          <w:szCs w:val="21"/>
          <w:lang w:val="de-DE" w:eastAsia="en-US"/>
        </w:rPr>
        <w:t>„</w:t>
      </w:r>
      <w:r w:rsidRPr="001B35A0">
        <w:rPr>
          <w:rFonts w:asciiTheme="minorHAnsi" w:hAnsiTheme="minorHAnsi" w:cstheme="minorHAnsi"/>
          <w:color w:val="auto"/>
          <w:sz w:val="20"/>
          <w:szCs w:val="21"/>
          <w:lang w:val="de-DE" w:eastAsia="en-US"/>
        </w:rPr>
        <w:t xml:space="preserve">Sie war eine Pionierin </w:t>
      </w:r>
      <w:r w:rsidR="009C2DFD">
        <w:rPr>
          <w:rFonts w:asciiTheme="minorHAnsi" w:hAnsiTheme="minorHAnsi" w:cstheme="minorHAnsi"/>
          <w:color w:val="auto"/>
          <w:sz w:val="20"/>
          <w:szCs w:val="21"/>
          <w:lang w:val="de-DE" w:eastAsia="en-US"/>
        </w:rPr>
        <w:t xml:space="preserve">auf ihrem Gebiet </w:t>
      </w:r>
      <w:r w:rsidRPr="001B35A0">
        <w:rPr>
          <w:rFonts w:asciiTheme="minorHAnsi" w:hAnsiTheme="minorHAnsi" w:cstheme="minorHAnsi"/>
          <w:color w:val="auto"/>
          <w:sz w:val="20"/>
          <w:szCs w:val="21"/>
          <w:lang w:val="de-DE" w:eastAsia="en-US"/>
        </w:rPr>
        <w:t xml:space="preserve">– </w:t>
      </w:r>
      <w:r w:rsidR="009C2DFD">
        <w:rPr>
          <w:rFonts w:asciiTheme="minorHAnsi" w:hAnsiTheme="minorHAnsi" w:cstheme="minorHAnsi"/>
          <w:color w:val="auto"/>
          <w:sz w:val="20"/>
          <w:szCs w:val="21"/>
          <w:lang w:val="de-DE" w:eastAsia="en-US"/>
        </w:rPr>
        <w:t>in Gedenken an ihr Engagement von damals möchten wir mit dem Sozialpreis soziales Engagement</w:t>
      </w:r>
      <w:r w:rsidRPr="001B35A0">
        <w:rPr>
          <w:rFonts w:asciiTheme="minorHAnsi" w:hAnsiTheme="minorHAnsi" w:cstheme="minorHAnsi"/>
          <w:color w:val="auto"/>
          <w:sz w:val="20"/>
          <w:szCs w:val="21"/>
          <w:lang w:val="de-DE" w:eastAsia="en-US"/>
        </w:rPr>
        <w:t xml:space="preserve"> </w:t>
      </w:r>
      <w:r w:rsidR="009C2DFD">
        <w:rPr>
          <w:rFonts w:asciiTheme="minorHAnsi" w:hAnsiTheme="minorHAnsi" w:cstheme="minorHAnsi"/>
          <w:color w:val="auto"/>
          <w:sz w:val="20"/>
          <w:szCs w:val="21"/>
          <w:lang w:val="de-DE" w:eastAsia="en-US"/>
        </w:rPr>
        <w:t>von morgen fördern.“</w:t>
      </w:r>
    </w:p>
    <w:p w14:paraId="5A078C9B" w14:textId="6EAA0487" w:rsidR="009C2DFD" w:rsidRDefault="009C2DFD" w:rsidP="00A728E2">
      <w:pPr>
        <w:pStyle w:val="StandardWeb"/>
        <w:spacing w:before="0" w:beforeAutospacing="0" w:after="0" w:afterAutospacing="0" w:line="276" w:lineRule="auto"/>
        <w:rPr>
          <w:rFonts w:asciiTheme="minorHAnsi" w:hAnsiTheme="minorHAnsi" w:cstheme="minorHAnsi"/>
          <w:color w:val="auto"/>
          <w:sz w:val="20"/>
          <w:szCs w:val="21"/>
          <w:lang w:val="de-DE" w:eastAsia="en-US"/>
        </w:rPr>
      </w:pPr>
    </w:p>
    <w:p w14:paraId="40A908B1" w14:textId="2BCB5225" w:rsidR="009C2DFD" w:rsidRPr="009C2DFD" w:rsidRDefault="009C2DFD" w:rsidP="00A728E2">
      <w:pPr>
        <w:pStyle w:val="Listenabsatz"/>
        <w:numPr>
          <w:ilvl w:val="0"/>
          <w:numId w:val="37"/>
        </w:numPr>
        <w:rPr>
          <w:b/>
          <w:color w:val="FFCC00" w:themeColor="accent2"/>
        </w:rPr>
      </w:pPr>
      <w:r w:rsidRPr="009C2DFD">
        <w:rPr>
          <w:color w:val="000000"/>
        </w:rPr>
        <w:t xml:space="preserve">Der Martha Weiser Sozialpreis wird </w:t>
      </w:r>
      <w:r w:rsidRPr="009C2DFD">
        <w:rPr>
          <w:color w:val="000000"/>
        </w:rPr>
        <w:t xml:space="preserve">künftig in Form eines Preisgeldes </w:t>
      </w:r>
      <w:r w:rsidRPr="009C2DFD">
        <w:rPr>
          <w:color w:val="000000"/>
        </w:rPr>
        <w:t>im Wert von 5.000 Euro sowie</w:t>
      </w:r>
      <w:r w:rsidRPr="009C2DFD">
        <w:rPr>
          <w:color w:val="000000"/>
        </w:rPr>
        <w:t xml:space="preserve"> eines Stipendiums</w:t>
      </w:r>
      <w:r w:rsidRPr="009C2DFD">
        <w:rPr>
          <w:color w:val="000000"/>
        </w:rPr>
        <w:t xml:space="preserve"> für Studierende im Sozialbereich der FH Salzburg </w:t>
      </w:r>
      <w:r>
        <w:t>jeweils einmal</w:t>
      </w:r>
      <w:r w:rsidRPr="009C2DFD">
        <w:rPr>
          <w:color w:val="000000"/>
        </w:rPr>
        <w:t xml:space="preserve"> jährlich rollierend vergeben.</w:t>
      </w:r>
    </w:p>
    <w:p w14:paraId="2FBF4718" w14:textId="279D5BCB" w:rsidR="009C2DFD" w:rsidRPr="009C2DFD" w:rsidRDefault="009C2DFD" w:rsidP="00A728E2">
      <w:pPr>
        <w:pStyle w:val="Listenabsatz"/>
        <w:numPr>
          <w:ilvl w:val="0"/>
          <w:numId w:val="37"/>
        </w:numPr>
        <w:rPr>
          <w:color w:val="000000"/>
        </w:rPr>
      </w:pPr>
      <w:r w:rsidRPr="009C2DFD">
        <w:rPr>
          <w:color w:val="000000"/>
        </w:rPr>
        <w:t xml:space="preserve">Die erste </w:t>
      </w:r>
      <w:r w:rsidRPr="009C2DFD">
        <w:rPr>
          <w:color w:val="000000"/>
        </w:rPr>
        <w:t>Ausschreibung erfolgt</w:t>
      </w:r>
      <w:r w:rsidR="008622F4">
        <w:rPr>
          <w:color w:val="000000"/>
        </w:rPr>
        <w:t xml:space="preserve"> in den</w:t>
      </w:r>
      <w:r w:rsidRPr="009C2DFD">
        <w:rPr>
          <w:color w:val="000000"/>
        </w:rPr>
        <w:t xml:space="preserve"> kommenden Monat</w:t>
      </w:r>
      <w:r w:rsidR="008622F4">
        <w:rPr>
          <w:color w:val="000000"/>
        </w:rPr>
        <w:t>en</w:t>
      </w:r>
      <w:r w:rsidRPr="009C2DFD">
        <w:rPr>
          <w:color w:val="000000"/>
        </w:rPr>
        <w:t xml:space="preserve"> – die </w:t>
      </w:r>
      <w:r w:rsidRPr="009C2DFD">
        <w:rPr>
          <w:color w:val="000000"/>
        </w:rPr>
        <w:t xml:space="preserve">Preisverleihung findet </w:t>
      </w:r>
      <w:r w:rsidRPr="009C2DFD">
        <w:rPr>
          <w:color w:val="000000"/>
        </w:rPr>
        <w:t xml:space="preserve">dann </w:t>
      </w:r>
      <w:r w:rsidRPr="009C2DFD">
        <w:rPr>
          <w:color w:val="000000"/>
        </w:rPr>
        <w:t>am 8. März 2023 zum 110. Geburtstag von Martha Weiser statt.</w:t>
      </w:r>
    </w:p>
    <w:p w14:paraId="4D0BC152" w14:textId="77777777" w:rsidR="001B35A0" w:rsidRDefault="001B35A0" w:rsidP="00A728E2">
      <w:pPr>
        <w:spacing w:after="120"/>
        <w:rPr>
          <w:rFonts w:asciiTheme="minorHAnsi" w:hAnsiTheme="minorHAnsi" w:cstheme="minorHAnsi"/>
          <w:szCs w:val="21"/>
        </w:rPr>
      </w:pPr>
    </w:p>
    <w:p w14:paraId="14FAAEB4" w14:textId="6847AF86" w:rsidR="009C2DFD" w:rsidRDefault="00A728E2" w:rsidP="00A728E2">
      <w:pPr>
        <w:spacing w:after="120"/>
        <w:rPr>
          <w:rFonts w:asciiTheme="minorHAnsi" w:hAnsiTheme="minorHAnsi" w:cstheme="minorHAnsi"/>
          <w:b/>
          <w:szCs w:val="21"/>
        </w:rPr>
      </w:pPr>
      <w:r>
        <w:rPr>
          <w:rFonts w:asciiTheme="minorHAnsi" w:hAnsiTheme="minorHAnsi" w:cstheme="minorHAnsi"/>
          <w:b/>
          <w:szCs w:val="21"/>
        </w:rPr>
        <w:t>ARBEIT IN DER PFLEGE WÜRDIGEN</w:t>
      </w:r>
    </w:p>
    <w:p w14:paraId="6AABB305" w14:textId="77777777" w:rsidR="00CD26B1" w:rsidRDefault="009C2DFD" w:rsidP="00A728E2">
      <w:pPr>
        <w:rPr>
          <w:color w:val="000000"/>
        </w:rPr>
      </w:pPr>
      <w:r w:rsidRPr="00A728E2">
        <w:rPr>
          <w:rFonts w:asciiTheme="minorHAnsi" w:hAnsiTheme="minorHAnsi" w:cstheme="minorHAnsi"/>
          <w:bCs/>
          <w:szCs w:val="21"/>
        </w:rPr>
        <w:t xml:space="preserve">Als weiteres </w:t>
      </w:r>
      <w:r w:rsidR="0091137F" w:rsidRPr="00A728E2">
        <w:rPr>
          <w:rFonts w:asciiTheme="minorHAnsi" w:hAnsiTheme="minorHAnsi" w:cstheme="minorHAnsi"/>
          <w:bCs/>
          <w:szCs w:val="21"/>
        </w:rPr>
        <w:t xml:space="preserve">Kernthema </w:t>
      </w:r>
      <w:r w:rsidR="00640F39" w:rsidRPr="00A728E2">
        <w:rPr>
          <w:rFonts w:asciiTheme="minorHAnsi" w:hAnsiTheme="minorHAnsi" w:cstheme="minorHAnsi"/>
          <w:bCs/>
          <w:szCs w:val="21"/>
        </w:rPr>
        <w:t xml:space="preserve">der Generalversammlung </w:t>
      </w:r>
      <w:r w:rsidRPr="00A728E2">
        <w:rPr>
          <w:rFonts w:asciiTheme="minorHAnsi" w:hAnsiTheme="minorHAnsi" w:cstheme="minorHAnsi"/>
          <w:bCs/>
          <w:szCs w:val="21"/>
        </w:rPr>
        <w:t>wurde die Zukunft der Pflege behandelt. Nach einer</w:t>
      </w:r>
      <w:r>
        <w:rPr>
          <w:rFonts w:asciiTheme="minorHAnsi" w:hAnsiTheme="minorHAnsi" w:cstheme="minorHAnsi"/>
          <w:szCs w:val="21"/>
        </w:rPr>
        <w:t xml:space="preserve"> Darstellung der aktuellen Situation hinsichtlich Versorgungssicherheit und Personalstand seitens Hilfswerk Geschäftsführer Hermann Hagleitner, präsentierte Landeshauptmann Willfried Haslauer die Ergebnisse der Pflegeplattform II und welche Schritte in den kommenden Monaten gesetzt werden sollen.</w:t>
      </w:r>
      <w:r w:rsidR="00CD26B1">
        <w:rPr>
          <w:rFonts w:asciiTheme="minorHAnsi" w:hAnsiTheme="minorHAnsi" w:cstheme="minorHAnsi"/>
          <w:szCs w:val="21"/>
        </w:rPr>
        <w:t xml:space="preserve"> </w:t>
      </w:r>
      <w:r w:rsidR="00CD26B1" w:rsidRPr="00733502">
        <w:rPr>
          <w:color w:val="000000"/>
        </w:rPr>
        <w:t>Das Gesamtpa</w:t>
      </w:r>
      <w:r w:rsidR="00CD26B1">
        <w:rPr>
          <w:color w:val="000000"/>
        </w:rPr>
        <w:t>ket umfasst die Verbesserung der Rahmenbedingungen in der Ausbildung von Pflege- und Betreuungskräften, die Entlastung bestehender Mitarbeiter/innen und die Sicherstellung einer qualitativ hochwertigen Pflegeversorgung in Salzburg.</w:t>
      </w:r>
    </w:p>
    <w:p w14:paraId="57FFC272" w14:textId="77777777" w:rsidR="00CD26B1" w:rsidRDefault="00CD26B1" w:rsidP="00A728E2">
      <w:pPr>
        <w:rPr>
          <w:color w:val="000000"/>
        </w:rPr>
      </w:pPr>
    </w:p>
    <w:p w14:paraId="128A4579" w14:textId="76F1910D" w:rsidR="00CD26B1" w:rsidRDefault="00CD26B1" w:rsidP="00A728E2">
      <w:pPr>
        <w:rPr>
          <w:color w:val="000000"/>
        </w:rPr>
      </w:pPr>
      <w:r>
        <w:rPr>
          <w:color w:val="000000"/>
        </w:rPr>
        <w:t>Das Hilfswerk Salzburg zeigt sich über die Ergebnisse und beschlossene</w:t>
      </w:r>
      <w:r w:rsidR="008622F4">
        <w:rPr>
          <w:color w:val="000000"/>
        </w:rPr>
        <w:t>n</w:t>
      </w:r>
      <w:r>
        <w:rPr>
          <w:color w:val="000000"/>
        </w:rPr>
        <w:t xml:space="preserve"> Maßnahmen sehr erfreut:</w:t>
      </w:r>
      <w:r>
        <w:rPr>
          <w:color w:val="000000"/>
        </w:rPr>
        <w:t xml:space="preserve"> </w:t>
      </w:r>
      <w:r>
        <w:rPr>
          <w:color w:val="000000"/>
        </w:rPr>
        <w:t xml:space="preserve">„Wir haben uns im Rahmen der Pflegeplattform II in allen Arbeitsgruppen aktiv eingebracht, um notwendige Maßnahmen aufzuzeigen und Empfehlungen auszusprechen,“ so </w:t>
      </w:r>
      <w:r>
        <w:rPr>
          <w:color w:val="000000"/>
        </w:rPr>
        <w:t xml:space="preserve">Hermann </w:t>
      </w:r>
      <w:r>
        <w:rPr>
          <w:color w:val="000000"/>
        </w:rPr>
        <w:t xml:space="preserve">Hagleitner. „Viele der Punkte, die wir </w:t>
      </w:r>
      <w:r w:rsidR="008622F4">
        <w:rPr>
          <w:color w:val="000000"/>
        </w:rPr>
        <w:t>– aus Sicht der Praxis –</w:t>
      </w:r>
      <w:r>
        <w:rPr>
          <w:color w:val="000000"/>
        </w:rPr>
        <w:t xml:space="preserve"> notwendig erachten, um die Pflegeversorgung in Salzburg zu stabilisieren </w:t>
      </w:r>
      <w:r>
        <w:rPr>
          <w:color w:val="000000"/>
        </w:rPr>
        <w:lastRenderedPageBreak/>
        <w:t xml:space="preserve">bzw. sicherzustellen, sollen nun umgesetzt werden. Das sind </w:t>
      </w:r>
      <w:r>
        <w:rPr>
          <w:color w:val="000000"/>
        </w:rPr>
        <w:t xml:space="preserve">einerseits </w:t>
      </w:r>
      <w:r>
        <w:rPr>
          <w:color w:val="000000"/>
        </w:rPr>
        <w:t>wichtige Schritte in die richtige Richtung</w:t>
      </w:r>
      <w:r>
        <w:rPr>
          <w:color w:val="000000"/>
        </w:rPr>
        <w:t xml:space="preserve"> – gleichzeitig wird damit auch die Arbeit und das Engagement unsere Pflege- und Betreuungskräfte in Salzburg gewürdigt</w:t>
      </w:r>
      <w:r>
        <w:rPr>
          <w:color w:val="000000"/>
        </w:rPr>
        <w:t>.</w:t>
      </w:r>
      <w:r>
        <w:rPr>
          <w:color w:val="000000"/>
        </w:rPr>
        <w:t xml:space="preserve"> Sie leisten täglich </w:t>
      </w:r>
      <w:r w:rsidR="008622F4">
        <w:rPr>
          <w:color w:val="000000"/>
        </w:rPr>
        <w:t>G</w:t>
      </w:r>
      <w:r>
        <w:rPr>
          <w:color w:val="000000"/>
        </w:rPr>
        <w:t xml:space="preserve">roßartiges, stoßen aber auch </w:t>
      </w:r>
      <w:r w:rsidR="008622F4">
        <w:rPr>
          <w:color w:val="000000"/>
        </w:rPr>
        <w:t>an</w:t>
      </w:r>
      <w:r>
        <w:rPr>
          <w:color w:val="000000"/>
        </w:rPr>
        <w:t xml:space="preserve"> ihre Belastungsgrenzen. Es ist uns daher ein großes Anliegen</w:t>
      </w:r>
      <w:r w:rsidR="008622F4">
        <w:rPr>
          <w:color w:val="000000"/>
        </w:rPr>
        <w:t>,</w:t>
      </w:r>
      <w:r>
        <w:rPr>
          <w:color w:val="000000"/>
        </w:rPr>
        <w:t xml:space="preserve"> die Arbeitsbedingungen und die Personalsituation rasch zu verbessern.</w:t>
      </w:r>
      <w:r>
        <w:rPr>
          <w:color w:val="000000"/>
        </w:rPr>
        <w:t>“</w:t>
      </w:r>
    </w:p>
    <w:p w14:paraId="0F9E0D72" w14:textId="0DF0EF9E" w:rsidR="00CD26B1" w:rsidRDefault="00CD26B1" w:rsidP="00A728E2">
      <w:pPr>
        <w:spacing w:after="120" w:line="240" w:lineRule="auto"/>
        <w:rPr>
          <w:rFonts w:asciiTheme="minorHAnsi" w:hAnsiTheme="minorHAnsi" w:cstheme="minorHAnsi"/>
          <w:szCs w:val="21"/>
        </w:rPr>
      </w:pPr>
    </w:p>
    <w:p w14:paraId="5B6AC2DD" w14:textId="77777777" w:rsidR="009C2DFD" w:rsidRDefault="009C2DFD" w:rsidP="007C1047">
      <w:pPr>
        <w:spacing w:after="120"/>
        <w:rPr>
          <w:rFonts w:asciiTheme="minorHAnsi" w:hAnsiTheme="minorHAnsi" w:cstheme="minorHAnsi"/>
          <w:szCs w:val="21"/>
        </w:rPr>
      </w:pPr>
    </w:p>
    <w:p w14:paraId="7C9BC4D7" w14:textId="73D6E622" w:rsidR="00FE0332" w:rsidRDefault="00A728E2" w:rsidP="005E4EC5">
      <w:pPr>
        <w:tabs>
          <w:tab w:val="left" w:pos="2445"/>
        </w:tabs>
        <w:spacing w:after="120"/>
        <w:ind w:right="-8"/>
      </w:pPr>
      <w:r>
        <w:rPr>
          <w:noProof/>
        </w:rPr>
        <w:drawing>
          <wp:inline distT="0" distB="0" distL="0" distR="0" wp14:anchorId="779486AA" wp14:editId="20F487DD">
            <wp:extent cx="2790825" cy="1954425"/>
            <wp:effectExtent l="0" t="0" r="0" b="8255"/>
            <wp:docPr id="5" name="Grafik 5" descr="Ein Bild, das Boden, Person, drinne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oden, Person, drinnen, stehend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110" t="7462" r="1797"/>
                    <a:stretch/>
                  </pic:blipFill>
                  <pic:spPr bwMode="auto">
                    <a:xfrm>
                      <a:off x="0" y="0"/>
                      <a:ext cx="2796434" cy="1958353"/>
                    </a:xfrm>
                    <a:prstGeom prst="rect">
                      <a:avLst/>
                    </a:prstGeom>
                    <a:noFill/>
                    <a:ln>
                      <a:noFill/>
                    </a:ln>
                    <a:extLst>
                      <a:ext uri="{53640926-AAD7-44D8-BBD7-CCE9431645EC}">
                        <a14:shadowObscured xmlns:a14="http://schemas.microsoft.com/office/drawing/2010/main"/>
                      </a:ext>
                    </a:extLst>
                  </pic:spPr>
                </pic:pic>
              </a:graphicData>
            </a:graphic>
          </wp:inline>
        </w:drawing>
      </w:r>
    </w:p>
    <w:p w14:paraId="44D3AD7B" w14:textId="57A5EA63" w:rsidR="008C0141" w:rsidRDefault="008C0141" w:rsidP="008C0141">
      <w:pPr>
        <w:spacing w:line="240" w:lineRule="auto"/>
        <w:rPr>
          <w:i/>
        </w:rPr>
      </w:pPr>
      <w:r w:rsidRPr="00A56FD8">
        <w:rPr>
          <w:b/>
          <w:i/>
        </w:rPr>
        <w:t>BU:</w:t>
      </w:r>
      <w:r w:rsidRPr="00A56FD8">
        <w:rPr>
          <w:i/>
        </w:rPr>
        <w:t xml:space="preserve"> </w:t>
      </w:r>
      <w:r w:rsidR="00CD26B1">
        <w:rPr>
          <w:i/>
        </w:rPr>
        <w:t xml:space="preserve">Im Zuge der Generalversammlung des Hilfswerks Salzburg wurde </w:t>
      </w:r>
      <w:r w:rsidR="00A728E2">
        <w:rPr>
          <w:i/>
        </w:rPr>
        <w:t>– gemeinsam mit dem Seebrunner Kreis</w:t>
      </w:r>
      <w:r w:rsidR="008622F4">
        <w:rPr>
          <w:i/>
        </w:rPr>
        <w:t xml:space="preserve"> (SBK)</w:t>
      </w:r>
      <w:r w:rsidR="00A728E2">
        <w:rPr>
          <w:i/>
        </w:rPr>
        <w:t xml:space="preserve"> – </w:t>
      </w:r>
      <w:r w:rsidR="00CD26B1">
        <w:rPr>
          <w:i/>
        </w:rPr>
        <w:t>der Martha Weiser Sozialpreis vorgestellt</w:t>
      </w:r>
      <w:r w:rsidR="00A728E2">
        <w:rPr>
          <w:i/>
        </w:rPr>
        <w:t xml:space="preserve">. Im Bild v.l. SBK-Kurator Harald Ronacher, </w:t>
      </w:r>
      <w:r w:rsidR="00A728E2">
        <w:rPr>
          <w:i/>
        </w:rPr>
        <w:t>Landtags-Präsidentin</w:t>
      </w:r>
      <w:r w:rsidR="00A728E2" w:rsidRPr="00A56FD8">
        <w:rPr>
          <w:i/>
        </w:rPr>
        <w:t xml:space="preserve"> Brigitta Pallau</w:t>
      </w:r>
      <w:r w:rsidR="00A728E2">
        <w:rPr>
          <w:i/>
        </w:rPr>
        <w:t xml:space="preserve">f, Landeshauptmann Wilfried Haslauer, Barbara Weiser (Enkelin von Martha Weiser), Bundesrätin Andrea Eder-Gitschthaler, Hilfswerk Geschäftsführer Hermann Hagleitner und Hilfswerk </w:t>
      </w:r>
      <w:r>
        <w:rPr>
          <w:i/>
        </w:rPr>
        <w:t>Vereinspräsident Christian Struber</w:t>
      </w:r>
      <w:r w:rsidR="00A728E2">
        <w:rPr>
          <w:i/>
        </w:rPr>
        <w:t>.</w:t>
      </w:r>
    </w:p>
    <w:p w14:paraId="07B320A1" w14:textId="77777777" w:rsidR="008C0141" w:rsidRPr="00A56FD8" w:rsidRDefault="008C0141" w:rsidP="008C0141">
      <w:pPr>
        <w:spacing w:line="240" w:lineRule="auto"/>
        <w:rPr>
          <w:i/>
        </w:rPr>
      </w:pPr>
    </w:p>
    <w:p w14:paraId="7DF764E6" w14:textId="77777777" w:rsidR="008C0141" w:rsidRDefault="008C0141" w:rsidP="008C0141">
      <w:pPr>
        <w:rPr>
          <w:i/>
        </w:rPr>
      </w:pPr>
      <w:r w:rsidRPr="00A56FD8">
        <w:rPr>
          <w:b/>
          <w:i/>
        </w:rPr>
        <w:t>Bildnachweis:</w:t>
      </w:r>
      <w:r w:rsidRPr="00A56FD8">
        <w:rPr>
          <w:i/>
        </w:rPr>
        <w:t xml:space="preserve"> Hilfswerk Salzburg</w:t>
      </w:r>
    </w:p>
    <w:p w14:paraId="16E6D666" w14:textId="600CE321" w:rsidR="00FE0332" w:rsidRDefault="00FE0332" w:rsidP="005E4EC5">
      <w:pPr>
        <w:tabs>
          <w:tab w:val="left" w:pos="2445"/>
        </w:tabs>
        <w:spacing w:after="120"/>
        <w:ind w:right="-8"/>
        <w:rPr>
          <w:sz w:val="22"/>
        </w:rPr>
      </w:pPr>
    </w:p>
    <w:p w14:paraId="69724B84" w14:textId="60C801AF" w:rsidR="00A728E2" w:rsidRDefault="00A728E2" w:rsidP="005E4EC5">
      <w:pPr>
        <w:tabs>
          <w:tab w:val="left" w:pos="2445"/>
        </w:tabs>
        <w:spacing w:after="120"/>
        <w:ind w:right="-8"/>
        <w:rPr>
          <w:sz w:val="22"/>
        </w:rPr>
      </w:pPr>
    </w:p>
    <w:p w14:paraId="73F584A4" w14:textId="77777777" w:rsidR="00A728E2" w:rsidRDefault="00A728E2" w:rsidP="005E4EC5">
      <w:pPr>
        <w:tabs>
          <w:tab w:val="left" w:pos="2445"/>
        </w:tabs>
        <w:spacing w:after="120"/>
        <w:ind w:right="-8"/>
        <w:rPr>
          <w:sz w:val="22"/>
        </w:rPr>
      </w:pPr>
    </w:p>
    <w:p w14:paraId="30BBD0DC" w14:textId="77777777" w:rsidR="00526878" w:rsidRPr="00F73228" w:rsidRDefault="00526878" w:rsidP="00F73228">
      <w:pPr>
        <w:pStyle w:val="Infoboxberschrift"/>
        <w:spacing w:after="80"/>
        <w:ind w:right="-6"/>
        <w:rPr>
          <w:color w:val="FFCC00" w:themeColor="accent2"/>
          <w:sz w:val="20"/>
        </w:rPr>
      </w:pPr>
      <w:r w:rsidRPr="00F73228">
        <w:rPr>
          <w:color w:val="FFCC00" w:themeColor="accent2"/>
          <w:sz w:val="20"/>
        </w:rPr>
        <w:t>RÜCKFRAGEN</w:t>
      </w:r>
    </w:p>
    <w:p w14:paraId="30485E8A" w14:textId="77777777" w:rsidR="00526878" w:rsidRPr="00526878" w:rsidRDefault="00526878" w:rsidP="00526878">
      <w:pPr>
        <w:ind w:right="-8"/>
      </w:pPr>
      <w:r w:rsidRPr="00526878">
        <w:t xml:space="preserve">Mag. Angelika Spraider M.A. | Hilfswerk Salzburg | Unternehmenssprecherin </w:t>
      </w:r>
    </w:p>
    <w:p w14:paraId="635FAD12" w14:textId="77777777" w:rsidR="00526878" w:rsidRPr="00526878" w:rsidRDefault="008622F4" w:rsidP="00526878">
      <w:hyperlink r:id="rId9" w:history="1">
        <w:r w:rsidR="00526878" w:rsidRPr="00526878">
          <w:rPr>
            <w:rStyle w:val="Hyperlink"/>
            <w:sz w:val="20"/>
            <w:lang w:val="en-US"/>
          </w:rPr>
          <w:t>a.spraider@salzburger.hilfswerk.at</w:t>
        </w:r>
      </w:hyperlink>
      <w:r w:rsidR="00526878" w:rsidRPr="00526878">
        <w:rPr>
          <w:lang w:val="en-US"/>
        </w:rPr>
        <w:t xml:space="preserve"> | 0676 8260 8161</w:t>
      </w:r>
    </w:p>
    <w:p w14:paraId="687F7CAE" w14:textId="77777777" w:rsidR="008E711F" w:rsidRDefault="008E711F" w:rsidP="0017041E"/>
    <w:p w14:paraId="7DDF03B0" w14:textId="77777777" w:rsidR="00F73228" w:rsidRPr="00F73228" w:rsidRDefault="00071A81" w:rsidP="00867ED7">
      <w:pPr>
        <w:pStyle w:val="EinfAbs"/>
        <w:spacing w:line="240" w:lineRule="auto"/>
        <w:jc w:val="both"/>
      </w:pPr>
      <w:r>
        <w:rPr>
          <w:noProof/>
          <w:lang w:val="de-AT" w:eastAsia="de-AT"/>
        </w:rPr>
        <mc:AlternateContent>
          <mc:Choice Requires="wps">
            <w:drawing>
              <wp:anchor distT="0" distB="0" distL="114300" distR="114300" simplePos="0" relativeHeight="251658240" behindDoc="0" locked="0" layoutInCell="1" allowOverlap="1" wp14:anchorId="3425BDB9" wp14:editId="26EC3395">
                <wp:simplePos x="0" y="0"/>
                <wp:positionH relativeFrom="margin">
                  <wp:posOffset>-46355</wp:posOffset>
                </wp:positionH>
                <wp:positionV relativeFrom="page">
                  <wp:posOffset>9048115</wp:posOffset>
                </wp:positionV>
                <wp:extent cx="6003925" cy="784860"/>
                <wp:effectExtent l="0" t="0" r="15875" b="152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784860"/>
                        </a:xfrm>
                        <a:prstGeom prst="rect">
                          <a:avLst/>
                        </a:prstGeom>
                        <a:noFill/>
                        <a:ln w="19050">
                          <a:solidFill>
                            <a:schemeClr val="accent2"/>
                          </a:solidFill>
                          <a:miter lim="800000"/>
                          <a:headEnd/>
                          <a:tailEnd/>
                        </a:ln>
                      </wps:spPr>
                      <wps:txbx>
                        <w:txbxContent>
                          <w:p w14:paraId="56BF0D29" w14:textId="14A684FF" w:rsidR="0017041E" w:rsidRPr="00961DB8" w:rsidRDefault="0017041E">
                            <w:pPr>
                              <w:rPr>
                                <w:rFonts w:asciiTheme="minorHAnsi" w:hAnsiTheme="minorHAnsi" w:cstheme="minorHAnsi"/>
                                <w:sz w:val="18"/>
                              </w:rPr>
                            </w:pPr>
                            <w:r w:rsidRPr="00961DB8">
                              <w:rPr>
                                <w:rFonts w:asciiTheme="minorHAnsi" w:hAnsiTheme="minorHAnsi" w:cstheme="minorHAnsi"/>
                                <w:sz w:val="18"/>
                              </w:rPr>
                              <w:t xml:space="preserve">Das </w:t>
                            </w:r>
                            <w:r w:rsidRPr="00961DB8">
                              <w:rPr>
                                <w:rFonts w:asciiTheme="minorHAnsi" w:hAnsiTheme="minorHAnsi" w:cstheme="minorHAnsi"/>
                                <w:b/>
                                <w:color w:val="FFCC00" w:themeColor="accent2"/>
                                <w:sz w:val="18"/>
                              </w:rPr>
                              <w:t>Hilfswerk Salzburg</w:t>
                            </w:r>
                            <w:r w:rsidRPr="00961DB8">
                              <w:rPr>
                                <w:rFonts w:asciiTheme="minorHAnsi" w:hAnsiTheme="minorHAnsi" w:cstheme="minorHAnsi"/>
                                <w:color w:val="FFCC00" w:themeColor="accent2"/>
                                <w:sz w:val="18"/>
                              </w:rPr>
                              <w:t xml:space="preserve"> </w:t>
                            </w:r>
                            <w:r w:rsidRPr="00961DB8">
                              <w:rPr>
                                <w:rFonts w:asciiTheme="minorHAnsi" w:hAnsiTheme="minorHAnsi" w:cstheme="minorHAnsi"/>
                                <w:sz w:val="18"/>
                              </w:rPr>
                              <w:t xml:space="preserve">ist bundeslandweit der größte Anbieter im Bereich der mobilen Pflege und Betreuung und unterstützt Menschen aller Generationen bei den kleinen und großen Herausforderungen des Lebens. Von der Hauskrankenpflege und Heimhilfe über Kinderbetreuung und Jugendarbeit bis hin zu sozialer Beratung in den Regionalstellen: Jährlich begleiten </w:t>
                            </w:r>
                            <w:r w:rsidR="007C1047">
                              <w:rPr>
                                <w:rFonts w:asciiTheme="minorHAnsi" w:hAnsiTheme="minorHAnsi" w:cstheme="minorHAnsi"/>
                                <w:sz w:val="18"/>
                              </w:rPr>
                              <w:t>über</w:t>
                            </w:r>
                            <w:r w:rsidRPr="00961DB8">
                              <w:rPr>
                                <w:rFonts w:asciiTheme="minorHAnsi" w:hAnsiTheme="minorHAnsi" w:cstheme="minorHAnsi"/>
                                <w:sz w:val="18"/>
                              </w:rPr>
                              <w:t xml:space="preserve"> </w:t>
                            </w:r>
                            <w:r w:rsidR="007C1047">
                              <w:rPr>
                                <w:rFonts w:asciiTheme="minorHAnsi" w:hAnsiTheme="minorHAnsi" w:cstheme="minorHAnsi"/>
                                <w:sz w:val="18"/>
                              </w:rPr>
                              <w:t>1.</w:t>
                            </w:r>
                            <w:r w:rsidR="00B636C1">
                              <w:rPr>
                                <w:rFonts w:asciiTheme="minorHAnsi" w:hAnsiTheme="minorHAnsi" w:cstheme="minorHAnsi"/>
                                <w:sz w:val="18"/>
                              </w:rPr>
                              <w:t>4</w:t>
                            </w:r>
                            <w:r w:rsidR="007C1047">
                              <w:rPr>
                                <w:rFonts w:asciiTheme="minorHAnsi" w:hAnsiTheme="minorHAnsi" w:cstheme="minorHAnsi"/>
                                <w:sz w:val="18"/>
                              </w:rPr>
                              <w:t>00 Mitarbeiter/innen rund 8.</w:t>
                            </w:r>
                            <w:r w:rsidR="00B636C1">
                              <w:rPr>
                                <w:rFonts w:asciiTheme="minorHAnsi" w:hAnsiTheme="minorHAnsi" w:cstheme="minorHAnsi"/>
                                <w:sz w:val="18"/>
                              </w:rPr>
                              <w:t>0</w:t>
                            </w:r>
                            <w:r w:rsidRPr="00961DB8">
                              <w:rPr>
                                <w:rFonts w:asciiTheme="minorHAnsi" w:hAnsiTheme="minorHAnsi" w:cstheme="minorHAnsi"/>
                                <w:sz w:val="18"/>
                              </w:rPr>
                              <w:t>00 Salzburger/innen durch den Alltag.</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3425BDB9" id="_x0000_t202" coordsize="21600,21600" o:spt="202" path="m,l,21600r21600,l21600,xe">
                <v:stroke joinstyle="miter"/>
                <v:path gradientshapeok="t" o:connecttype="rect"/>
              </v:shapetype>
              <v:shape id="Textfeld 2" o:spid="_x0000_s1026" type="#_x0000_t202" style="position:absolute;left:0;text-align:left;margin-left:-3.65pt;margin-top:712.45pt;width:472.75pt;height:6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" filled="f" strokecolor="#fc0 [3205]" strokeweight="1.5pt">
                <v:textbox>
                  <w:txbxContent>
                    <w:p w14:paraId="56BF0D29" w14:textId="14A684FF" w:rsidR="0017041E" w:rsidRPr="00961DB8" w:rsidRDefault="0017041E">
                      <w:pPr>
                        <w:rPr>
                          <w:rFonts w:asciiTheme="minorHAnsi" w:hAnsiTheme="minorHAnsi" w:cstheme="minorHAnsi"/>
                          <w:sz w:val="18"/>
                        </w:rPr>
                      </w:pPr>
                      <w:r w:rsidRPr="00961DB8">
                        <w:rPr>
                          <w:rFonts w:asciiTheme="minorHAnsi" w:hAnsiTheme="minorHAnsi" w:cstheme="minorHAnsi"/>
                          <w:sz w:val="18"/>
                        </w:rPr>
                        <w:t xml:space="preserve">Das </w:t>
                      </w:r>
                      <w:r w:rsidRPr="00961DB8">
                        <w:rPr>
                          <w:rFonts w:asciiTheme="minorHAnsi" w:hAnsiTheme="minorHAnsi" w:cstheme="minorHAnsi"/>
                          <w:b/>
                          <w:color w:val="FFCC00" w:themeColor="accent2"/>
                          <w:sz w:val="18"/>
                        </w:rPr>
                        <w:t>Hilfswerk Salzburg</w:t>
                      </w:r>
                      <w:r w:rsidRPr="00961DB8">
                        <w:rPr>
                          <w:rFonts w:asciiTheme="minorHAnsi" w:hAnsiTheme="minorHAnsi" w:cstheme="minorHAnsi"/>
                          <w:color w:val="FFCC00" w:themeColor="accent2"/>
                          <w:sz w:val="18"/>
                        </w:rPr>
                        <w:t xml:space="preserve"> </w:t>
                      </w:r>
                      <w:r w:rsidRPr="00961DB8">
                        <w:rPr>
                          <w:rFonts w:asciiTheme="minorHAnsi" w:hAnsiTheme="minorHAnsi" w:cstheme="minorHAnsi"/>
                          <w:sz w:val="18"/>
                        </w:rPr>
                        <w:t xml:space="preserve">ist bundeslandweit der größte Anbieter im Bereich der mobilen Pflege und Betreuung und unterstützt Menschen aller Generationen bei den kleinen und großen Herausforderungen des Lebens. Von der Hauskrankenpflege und Heimhilfe über Kinderbetreuung und Jugendarbeit bis hin zu sozialer Beratung in den Regionalstellen: Jährlich begleiten </w:t>
                      </w:r>
                      <w:r w:rsidR="007C1047">
                        <w:rPr>
                          <w:rFonts w:asciiTheme="minorHAnsi" w:hAnsiTheme="minorHAnsi" w:cstheme="minorHAnsi"/>
                          <w:sz w:val="18"/>
                        </w:rPr>
                        <w:t>über</w:t>
                      </w:r>
                      <w:r w:rsidRPr="00961DB8">
                        <w:rPr>
                          <w:rFonts w:asciiTheme="minorHAnsi" w:hAnsiTheme="minorHAnsi" w:cstheme="minorHAnsi"/>
                          <w:sz w:val="18"/>
                        </w:rPr>
                        <w:t xml:space="preserve"> </w:t>
                      </w:r>
                      <w:r w:rsidR="007C1047">
                        <w:rPr>
                          <w:rFonts w:asciiTheme="minorHAnsi" w:hAnsiTheme="minorHAnsi" w:cstheme="minorHAnsi"/>
                          <w:sz w:val="18"/>
                        </w:rPr>
                        <w:t>1.</w:t>
                      </w:r>
                      <w:r w:rsidR="00B636C1">
                        <w:rPr>
                          <w:rFonts w:asciiTheme="minorHAnsi" w:hAnsiTheme="minorHAnsi" w:cstheme="minorHAnsi"/>
                          <w:sz w:val="18"/>
                        </w:rPr>
                        <w:t>4</w:t>
                      </w:r>
                      <w:r w:rsidR="007C1047">
                        <w:rPr>
                          <w:rFonts w:asciiTheme="minorHAnsi" w:hAnsiTheme="minorHAnsi" w:cstheme="minorHAnsi"/>
                          <w:sz w:val="18"/>
                        </w:rPr>
                        <w:t>00 Mitarbeiter/innen rund 8.</w:t>
                      </w:r>
                      <w:r w:rsidR="00B636C1">
                        <w:rPr>
                          <w:rFonts w:asciiTheme="minorHAnsi" w:hAnsiTheme="minorHAnsi" w:cstheme="minorHAnsi"/>
                          <w:sz w:val="18"/>
                        </w:rPr>
                        <w:t>0</w:t>
                      </w:r>
                      <w:r w:rsidRPr="00961DB8">
                        <w:rPr>
                          <w:rFonts w:asciiTheme="minorHAnsi" w:hAnsiTheme="minorHAnsi" w:cstheme="minorHAnsi"/>
                          <w:sz w:val="18"/>
                        </w:rPr>
                        <w:t>00 Salzburger/innen durch den Alltag.</w:t>
                      </w:r>
                    </w:p>
                  </w:txbxContent>
                </v:textbox>
                <w10:wrap anchorx="margin" anchory="page"/>
              </v:shape>
            </w:pict>
          </mc:Fallback>
        </mc:AlternateContent>
      </w:r>
    </w:p>
    <w:sectPr w:rsidR="00F73228" w:rsidRPr="00F73228" w:rsidSect="00DF7FEC">
      <w:headerReference w:type="default" r:id="rId10"/>
      <w:footerReference w:type="default" r:id="rId11"/>
      <w:pgSz w:w="11900" w:h="16840"/>
      <w:pgMar w:top="1418" w:right="1134" w:bottom="1560" w:left="1418" w:header="425"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D3B0" w14:textId="77777777" w:rsidR="007722C4" w:rsidRDefault="007722C4" w:rsidP="007D0F61">
      <w:pPr>
        <w:spacing w:line="240" w:lineRule="auto"/>
      </w:pPr>
      <w:r>
        <w:separator/>
      </w:r>
    </w:p>
  </w:endnote>
  <w:endnote w:type="continuationSeparator" w:id="0">
    <w:p w14:paraId="41ED7A14" w14:textId="77777777" w:rsidR="007722C4" w:rsidRDefault="007722C4" w:rsidP="007D0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2040503050201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86628224"/>
      <w:docPartObj>
        <w:docPartGallery w:val="Page Numbers (Bottom of Page)"/>
        <w:docPartUnique/>
      </w:docPartObj>
    </w:sdtPr>
    <w:sdtEndPr>
      <w:rPr>
        <w:rStyle w:val="Seitenzahl"/>
      </w:rPr>
    </w:sdtEndPr>
    <w:sdtContent>
      <w:p w14:paraId="7A11335D" w14:textId="77777777" w:rsidR="00AB7304" w:rsidRPr="00BA2531" w:rsidRDefault="00AB7304" w:rsidP="0017041E">
        <w:pPr>
          <w:pStyle w:val="Fuzeile"/>
          <w:framePr w:w="10937" w:h="1247" w:hRule="exact" w:wrap="none" w:hAnchor="page" w:x="1" w:y="-589"/>
          <w:rPr>
            <w:rStyle w:val="Seitenzahl"/>
            <w:sz w:val="2"/>
          </w:rPr>
        </w:pPr>
      </w:p>
      <w:p w14:paraId="00EC82AE" w14:textId="77777777" w:rsidR="00AB7304" w:rsidRDefault="00AB7304" w:rsidP="0017041E">
        <w:pPr>
          <w:pStyle w:val="Fuzeile"/>
          <w:framePr w:w="9524" w:h="888" w:hRule="exact" w:wrap="none" w:hAnchor="page" w:x="1324" w:y="-453"/>
          <w:pBdr>
            <w:top w:val="single" w:sz="12" w:space="1" w:color="FFCC00"/>
          </w:pBdr>
          <w:jc w:val="left"/>
        </w:pPr>
      </w:p>
      <w:p w14:paraId="0C5E057C" w14:textId="77777777" w:rsidR="002F0D77" w:rsidRDefault="00AB7304" w:rsidP="0017041E">
        <w:pPr>
          <w:pStyle w:val="Fuzeile"/>
          <w:framePr w:w="9524" w:h="888" w:hRule="exact" w:wrap="none" w:hAnchor="page" w:x="1324" w:y="-453"/>
          <w:pBdr>
            <w:top w:val="single" w:sz="12" w:space="1" w:color="FFCC00"/>
          </w:pBdr>
          <w:tabs>
            <w:tab w:val="clear" w:pos="4536"/>
            <w:tab w:val="clear" w:pos="9072"/>
            <w:tab w:val="right" w:pos="9356"/>
          </w:tabs>
          <w:jc w:val="left"/>
          <w:rPr>
            <w:noProof/>
          </w:rPr>
        </w:pPr>
        <w:r>
          <w:t>© Hilfswerk Salzburg</w:t>
        </w:r>
        <w:r>
          <w:tab/>
          <w:t xml:space="preserve">Seite </w:t>
        </w:r>
        <w:r w:rsidRPr="008C2119">
          <w:fldChar w:fldCharType="begin"/>
        </w:r>
        <w:r w:rsidRPr="008C2119">
          <w:instrText>PAGE  \* Arabic  \* MERGEFORMAT</w:instrText>
        </w:r>
        <w:r w:rsidRPr="008C2119">
          <w:fldChar w:fldCharType="separate"/>
        </w:r>
        <w:r w:rsidR="005F5756">
          <w:rPr>
            <w:noProof/>
          </w:rPr>
          <w:t>1</w:t>
        </w:r>
        <w:r w:rsidRPr="008C2119">
          <w:fldChar w:fldCharType="end"/>
        </w:r>
        <w:r>
          <w:t xml:space="preserve"> von</w:t>
        </w:r>
        <w:r w:rsidRPr="008C2119">
          <w:t xml:space="preserve"> </w:t>
        </w:r>
        <w:r>
          <w:rPr>
            <w:noProof/>
          </w:rPr>
          <w:fldChar w:fldCharType="begin"/>
        </w:r>
        <w:r>
          <w:rPr>
            <w:noProof/>
          </w:rPr>
          <w:instrText>NUMPAGES  \* Arabic  \* MERGEFORMAT</w:instrText>
        </w:r>
        <w:r>
          <w:rPr>
            <w:noProof/>
          </w:rPr>
          <w:fldChar w:fldCharType="separate"/>
        </w:r>
        <w:r w:rsidR="005F5756">
          <w:rPr>
            <w:noProof/>
          </w:rPr>
          <w:t>1</w:t>
        </w:r>
        <w:r>
          <w:rPr>
            <w:noProof/>
          </w:rPr>
          <w:fldChar w:fldCharType="end"/>
        </w:r>
      </w:p>
      <w:p w14:paraId="0E052956" w14:textId="77777777" w:rsidR="00AB7304" w:rsidRPr="001E1A89" w:rsidRDefault="002F0D77" w:rsidP="0017041E">
        <w:pPr>
          <w:pStyle w:val="Fuzeile"/>
          <w:framePr w:w="9524" w:h="888" w:hRule="exact" w:wrap="none" w:hAnchor="page" w:x="1324" w:y="-453"/>
          <w:pBdr>
            <w:top w:val="single" w:sz="12" w:space="1" w:color="FFCC00"/>
          </w:pBdr>
          <w:tabs>
            <w:tab w:val="clear" w:pos="4536"/>
            <w:tab w:val="clear" w:pos="9072"/>
            <w:tab w:val="right" w:pos="9356"/>
          </w:tabs>
          <w:jc w:val="left"/>
          <w:rPr>
            <w:rStyle w:val="Seitenzahl"/>
          </w:rPr>
        </w:pPr>
        <w:r w:rsidRPr="00AB7304">
          <w:t>FN 382734w  DVR-Nr. 4008677</w:t>
        </w:r>
      </w:p>
    </w:sdtContent>
  </w:sdt>
  <w:p w14:paraId="770F8B90" w14:textId="77777777" w:rsidR="00AB7304" w:rsidRPr="00EB1304" w:rsidRDefault="00AB7304" w:rsidP="0017041E">
    <w:pPr>
      <w:pStyle w:val="Fuzeile"/>
      <w:framePr w:w="9524" w:h="888" w:hRule="exact" w:wrap="none" w:hAnchor="page" w:x="1324" w:y="-45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98A5" w14:textId="77777777" w:rsidR="007722C4" w:rsidRDefault="007722C4" w:rsidP="007D0F61">
      <w:pPr>
        <w:spacing w:line="240" w:lineRule="auto"/>
      </w:pPr>
      <w:r>
        <w:separator/>
      </w:r>
    </w:p>
  </w:footnote>
  <w:footnote w:type="continuationSeparator" w:id="0">
    <w:p w14:paraId="40E860EC" w14:textId="77777777" w:rsidR="007722C4" w:rsidRDefault="007722C4" w:rsidP="007D0F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84D0" w14:textId="77777777" w:rsidR="009C4655" w:rsidRDefault="009C4655" w:rsidP="009F72E8">
    <w:pPr>
      <w:pStyle w:val="Kopfzeile"/>
      <w:jc w:val="left"/>
    </w:pPr>
  </w:p>
  <w:p w14:paraId="7DFD0610" w14:textId="77777777" w:rsidR="009C4655" w:rsidRDefault="00BE0B8D" w:rsidP="009F72E8">
    <w:pPr>
      <w:pStyle w:val="Kopfzeile"/>
      <w:jc w:val="left"/>
    </w:pPr>
    <w:r>
      <w:rPr>
        <w:b/>
        <w:noProof/>
        <w:color w:val="7F7F7F" w:themeColor="text1" w:themeTint="80"/>
        <w:sz w:val="24"/>
        <w:szCs w:val="24"/>
        <w:lang w:eastAsia="de-AT"/>
      </w:rPr>
      <w:drawing>
        <wp:anchor distT="0" distB="0" distL="114300" distR="114300" simplePos="0" relativeHeight="251659264" behindDoc="0" locked="0" layoutInCell="1" allowOverlap="1" wp14:anchorId="54581903" wp14:editId="52C47B67">
          <wp:simplePos x="0" y="0"/>
          <wp:positionH relativeFrom="column">
            <wp:posOffset>4203436</wp:posOffset>
          </wp:positionH>
          <wp:positionV relativeFrom="page">
            <wp:posOffset>399415</wp:posOffset>
          </wp:positionV>
          <wp:extent cx="1776730" cy="84518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LOGO-CLAIM-rgb_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730" cy="845185"/>
                  </a:xfrm>
                  <a:prstGeom prst="rect">
                    <a:avLst/>
                  </a:prstGeom>
                </pic:spPr>
              </pic:pic>
            </a:graphicData>
          </a:graphic>
          <wp14:sizeRelH relativeFrom="page">
            <wp14:pctWidth>0</wp14:pctWidth>
          </wp14:sizeRelH>
          <wp14:sizeRelV relativeFrom="page">
            <wp14:pctHeight>0</wp14:pctHeight>
          </wp14:sizeRelV>
        </wp:anchor>
      </w:drawing>
    </w:r>
  </w:p>
  <w:p w14:paraId="6EDE803B" w14:textId="77777777" w:rsidR="009C4655" w:rsidRDefault="009C4655" w:rsidP="009F72E8">
    <w:pPr>
      <w:pStyle w:val="Kopfzeile"/>
      <w:jc w:val="left"/>
    </w:pPr>
  </w:p>
  <w:p w14:paraId="68EA5157" w14:textId="77777777" w:rsidR="009503B1" w:rsidRPr="009503B1" w:rsidRDefault="009503B1" w:rsidP="009F72E8">
    <w:pPr>
      <w:pStyle w:val="Kopfzeile"/>
      <w:jc w:val="left"/>
      <w:rPr>
        <w:sz w:val="6"/>
      </w:rPr>
    </w:pPr>
  </w:p>
  <w:p w14:paraId="003F64D4" w14:textId="77777777" w:rsidR="009C4655" w:rsidRPr="009503B1" w:rsidRDefault="00F73228" w:rsidP="009F72E8">
    <w:pPr>
      <w:pStyle w:val="Kopfzeile"/>
      <w:jc w:val="left"/>
      <w:rPr>
        <w:b/>
      </w:rPr>
    </w:pPr>
    <w:r>
      <w:rPr>
        <w:b/>
      </w:rPr>
      <w:t>MEDIENINFORMATION</w:t>
    </w:r>
  </w:p>
  <w:p w14:paraId="1B0BD3E9" w14:textId="77777777" w:rsidR="009C4655" w:rsidRPr="00F35A6E" w:rsidRDefault="00F35A6E" w:rsidP="009F72E8">
    <w:pPr>
      <w:pStyle w:val="Kopfzeile"/>
      <w:jc w:val="left"/>
      <w:rPr>
        <w:b/>
      </w:rPr>
    </w:pPr>
    <w:r w:rsidRPr="00F35A6E">
      <w:rPr>
        <w:b/>
      </w:rPr>
      <w:t>HILFSWERK SALZBURG</w:t>
    </w:r>
  </w:p>
  <w:p w14:paraId="2FCD62A5" w14:textId="77777777" w:rsidR="009C4655" w:rsidRDefault="009C4655" w:rsidP="009F72E8">
    <w:pPr>
      <w:pStyle w:val="Kopfzeile"/>
      <w:jc w:val="left"/>
    </w:pPr>
  </w:p>
  <w:p w14:paraId="754E235D" w14:textId="77777777" w:rsidR="009C4655" w:rsidRDefault="009C4655" w:rsidP="009F72E8">
    <w:pPr>
      <w:pStyle w:val="Kopfzeile"/>
      <w:jc w:val="left"/>
    </w:pPr>
  </w:p>
  <w:p w14:paraId="51AF954E" w14:textId="77777777" w:rsidR="009C4655" w:rsidRDefault="009C4655" w:rsidP="009F72E8">
    <w:pPr>
      <w:pStyle w:val="Kopfzeile"/>
      <w:jc w:val="left"/>
    </w:pPr>
  </w:p>
  <w:p w14:paraId="57FFA82D" w14:textId="77777777" w:rsidR="009C4655" w:rsidRDefault="009C4655" w:rsidP="009F72E8">
    <w:pPr>
      <w:pStyle w:val="Kopfzeile"/>
      <w:jc w:val="left"/>
    </w:pPr>
  </w:p>
  <w:p w14:paraId="05E3B432" w14:textId="77777777" w:rsidR="003379E0" w:rsidRDefault="003379E0" w:rsidP="009F72E8">
    <w:pPr>
      <w:pStyle w:val="Kopfzei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456" type="#_x0000_t75" style="width:9.75pt;height:9.75pt" o:bullet="t">
        <v:imagedata r:id="rId1" o:title="msoF3E4"/>
      </v:shape>
    </w:pict>
  </w:numPicBullet>
  <w:abstractNum w:abstractNumId="0" w15:restartNumberingAfterBreak="0">
    <w:nsid w:val="FFFFFF89"/>
    <w:multiLevelType w:val="singleLevel"/>
    <w:tmpl w:val="AD16C2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C535C"/>
    <w:multiLevelType w:val="hybridMultilevel"/>
    <w:tmpl w:val="A4CCD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5220D1"/>
    <w:multiLevelType w:val="hybridMultilevel"/>
    <w:tmpl w:val="40D476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3DE17CF"/>
    <w:multiLevelType w:val="hybridMultilevel"/>
    <w:tmpl w:val="36FA5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2E7E8A"/>
    <w:multiLevelType w:val="hybridMultilevel"/>
    <w:tmpl w:val="813203D8"/>
    <w:lvl w:ilvl="0" w:tplc="6B88C020">
      <w:start w:val="1"/>
      <w:numFmt w:val="bullet"/>
      <w:lvlText w:val="n"/>
      <w:lvlJc w:val="left"/>
      <w:pPr>
        <w:ind w:left="720" w:hanging="360"/>
      </w:pPr>
      <w:rPr>
        <w:rFonts w:ascii="Wingdings" w:hAnsi="Wingdings" w:hint="default"/>
        <w:color w:val="FFC000"/>
        <w:u w:color="FFC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4F97912"/>
    <w:multiLevelType w:val="multilevel"/>
    <w:tmpl w:val="FD900910"/>
    <w:lvl w:ilvl="0">
      <w:start w:val="1"/>
      <w:numFmt w:val="bullet"/>
      <w:lvlText w:val="■"/>
      <w:lvlJc w:val="left"/>
      <w:pPr>
        <w:ind w:left="720" w:hanging="360"/>
      </w:pPr>
      <w:rPr>
        <w:rFonts w:ascii="Arial" w:hAnsi="Arial" w:hint="default"/>
        <w:b w:val="0"/>
        <w:i w:val="0"/>
        <w:color w:val="auto"/>
        <w:sz w:val="20"/>
        <w:szCs w:val="22"/>
        <w:u w:color="7F7F7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3D04E34"/>
    <w:multiLevelType w:val="hybridMultilevel"/>
    <w:tmpl w:val="BC6AA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6777AF6"/>
    <w:multiLevelType w:val="hybridMultilevel"/>
    <w:tmpl w:val="1DC0B11E"/>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9883B6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9C252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C37FA8"/>
    <w:multiLevelType w:val="hybridMultilevel"/>
    <w:tmpl w:val="33D860FA"/>
    <w:lvl w:ilvl="0" w:tplc="06822226">
      <w:start w:val="1"/>
      <w:numFmt w:val="bullet"/>
      <w:lvlText w:val=""/>
      <w:lvlJc w:val="left"/>
      <w:pPr>
        <w:ind w:left="720" w:hanging="360"/>
      </w:pPr>
      <w:rPr>
        <w:rFonts w:ascii="Wingdings" w:hAnsi="Wingdings" w:hint="default"/>
        <w:color w:val="FFC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2072640"/>
    <w:multiLevelType w:val="hybridMultilevel"/>
    <w:tmpl w:val="723610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344625"/>
    <w:multiLevelType w:val="hybridMultilevel"/>
    <w:tmpl w:val="86B68970"/>
    <w:lvl w:ilvl="0" w:tplc="F9DE69C0">
      <w:start w:val="1"/>
      <w:numFmt w:val="bullet"/>
      <w:lvlText w:val="•"/>
      <w:lvlJc w:val="left"/>
      <w:pPr>
        <w:tabs>
          <w:tab w:val="num" w:pos="720"/>
        </w:tabs>
        <w:ind w:left="720" w:hanging="360"/>
      </w:pPr>
      <w:rPr>
        <w:rFonts w:ascii="Times New Roman" w:hAnsi="Times New Roman" w:hint="default"/>
      </w:rPr>
    </w:lvl>
    <w:lvl w:ilvl="1" w:tplc="82F431B2" w:tentative="1">
      <w:start w:val="1"/>
      <w:numFmt w:val="bullet"/>
      <w:lvlText w:val="•"/>
      <w:lvlJc w:val="left"/>
      <w:pPr>
        <w:tabs>
          <w:tab w:val="num" w:pos="1440"/>
        </w:tabs>
        <w:ind w:left="1440" w:hanging="360"/>
      </w:pPr>
      <w:rPr>
        <w:rFonts w:ascii="Times New Roman" w:hAnsi="Times New Roman" w:hint="default"/>
      </w:rPr>
    </w:lvl>
    <w:lvl w:ilvl="2" w:tplc="E4925B64" w:tentative="1">
      <w:start w:val="1"/>
      <w:numFmt w:val="bullet"/>
      <w:lvlText w:val="•"/>
      <w:lvlJc w:val="left"/>
      <w:pPr>
        <w:tabs>
          <w:tab w:val="num" w:pos="2160"/>
        </w:tabs>
        <w:ind w:left="2160" w:hanging="360"/>
      </w:pPr>
      <w:rPr>
        <w:rFonts w:ascii="Times New Roman" w:hAnsi="Times New Roman" w:hint="default"/>
      </w:rPr>
    </w:lvl>
    <w:lvl w:ilvl="3" w:tplc="A7DE78D0" w:tentative="1">
      <w:start w:val="1"/>
      <w:numFmt w:val="bullet"/>
      <w:lvlText w:val="•"/>
      <w:lvlJc w:val="left"/>
      <w:pPr>
        <w:tabs>
          <w:tab w:val="num" w:pos="2880"/>
        </w:tabs>
        <w:ind w:left="2880" w:hanging="360"/>
      </w:pPr>
      <w:rPr>
        <w:rFonts w:ascii="Times New Roman" w:hAnsi="Times New Roman" w:hint="default"/>
      </w:rPr>
    </w:lvl>
    <w:lvl w:ilvl="4" w:tplc="1F8A558A" w:tentative="1">
      <w:start w:val="1"/>
      <w:numFmt w:val="bullet"/>
      <w:lvlText w:val="•"/>
      <w:lvlJc w:val="left"/>
      <w:pPr>
        <w:tabs>
          <w:tab w:val="num" w:pos="3600"/>
        </w:tabs>
        <w:ind w:left="3600" w:hanging="360"/>
      </w:pPr>
      <w:rPr>
        <w:rFonts w:ascii="Times New Roman" w:hAnsi="Times New Roman" w:hint="default"/>
      </w:rPr>
    </w:lvl>
    <w:lvl w:ilvl="5" w:tplc="FA9CF3D8" w:tentative="1">
      <w:start w:val="1"/>
      <w:numFmt w:val="bullet"/>
      <w:lvlText w:val="•"/>
      <w:lvlJc w:val="left"/>
      <w:pPr>
        <w:tabs>
          <w:tab w:val="num" w:pos="4320"/>
        </w:tabs>
        <w:ind w:left="4320" w:hanging="360"/>
      </w:pPr>
      <w:rPr>
        <w:rFonts w:ascii="Times New Roman" w:hAnsi="Times New Roman" w:hint="default"/>
      </w:rPr>
    </w:lvl>
    <w:lvl w:ilvl="6" w:tplc="2716DAD8" w:tentative="1">
      <w:start w:val="1"/>
      <w:numFmt w:val="bullet"/>
      <w:lvlText w:val="•"/>
      <w:lvlJc w:val="left"/>
      <w:pPr>
        <w:tabs>
          <w:tab w:val="num" w:pos="5040"/>
        </w:tabs>
        <w:ind w:left="5040" w:hanging="360"/>
      </w:pPr>
      <w:rPr>
        <w:rFonts w:ascii="Times New Roman" w:hAnsi="Times New Roman" w:hint="default"/>
      </w:rPr>
    </w:lvl>
    <w:lvl w:ilvl="7" w:tplc="2F262788" w:tentative="1">
      <w:start w:val="1"/>
      <w:numFmt w:val="bullet"/>
      <w:lvlText w:val="•"/>
      <w:lvlJc w:val="left"/>
      <w:pPr>
        <w:tabs>
          <w:tab w:val="num" w:pos="5760"/>
        </w:tabs>
        <w:ind w:left="5760" w:hanging="360"/>
      </w:pPr>
      <w:rPr>
        <w:rFonts w:ascii="Times New Roman" w:hAnsi="Times New Roman" w:hint="default"/>
      </w:rPr>
    </w:lvl>
    <w:lvl w:ilvl="8" w:tplc="00B2225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911CD7"/>
    <w:multiLevelType w:val="hybridMultilevel"/>
    <w:tmpl w:val="2AA4347C"/>
    <w:lvl w:ilvl="0" w:tplc="79CCF9EC">
      <w:start w:val="1"/>
      <w:numFmt w:val="bullet"/>
      <w:lvlText w:val=""/>
      <w:lvlJc w:val="left"/>
      <w:pPr>
        <w:ind w:left="284" w:hanging="284"/>
      </w:pPr>
      <w:rPr>
        <w:rFonts w:ascii="Wingdings" w:hAnsi="Wingdings" w:hint="default"/>
        <w:b/>
        <w:sz w:val="1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2E06D2"/>
    <w:multiLevelType w:val="multilevel"/>
    <w:tmpl w:val="4D425398"/>
    <w:lvl w:ilvl="0">
      <w:start w:val="1"/>
      <w:numFmt w:val="bullet"/>
      <w:lvlText w:val=""/>
      <w:lvlJc w:val="left"/>
      <w:pPr>
        <w:ind w:left="284" w:hanging="284"/>
      </w:pPr>
      <w:rPr>
        <w:rFonts w:ascii="Wingdings" w:hAnsi="Wingdings" w:hint="default"/>
        <w:b/>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57639E"/>
    <w:multiLevelType w:val="hybridMultilevel"/>
    <w:tmpl w:val="BFB89BA6"/>
    <w:lvl w:ilvl="0" w:tplc="6B88C020">
      <w:start w:val="1"/>
      <w:numFmt w:val="bullet"/>
      <w:lvlText w:val="n"/>
      <w:lvlJc w:val="left"/>
      <w:pPr>
        <w:ind w:left="720" w:hanging="360"/>
      </w:pPr>
      <w:rPr>
        <w:rFonts w:ascii="Wingdings" w:hAnsi="Wingdings" w:hint="default"/>
        <w:color w:val="FFC000"/>
        <w:u w:color="FFC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F9B61D0"/>
    <w:multiLevelType w:val="hybridMultilevel"/>
    <w:tmpl w:val="65D2A222"/>
    <w:lvl w:ilvl="0" w:tplc="A90CA1D0">
      <w:start w:val="1"/>
      <w:numFmt w:val="bullet"/>
      <w:lvlText w:val=""/>
      <w:lvlJc w:val="left"/>
      <w:pPr>
        <w:ind w:left="284" w:hanging="284"/>
      </w:pPr>
      <w:rPr>
        <w:rFonts w:ascii="Wingdings" w:hAnsi="Wingdings" w:hint="default"/>
        <w:b/>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1D000C"/>
    <w:multiLevelType w:val="hybridMultilevel"/>
    <w:tmpl w:val="716CA4F8"/>
    <w:lvl w:ilvl="0" w:tplc="4C501ECA">
      <w:start w:val="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42E5703"/>
    <w:multiLevelType w:val="hybridMultilevel"/>
    <w:tmpl w:val="348AD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6057CC"/>
    <w:multiLevelType w:val="hybridMultilevel"/>
    <w:tmpl w:val="DA187B46"/>
    <w:lvl w:ilvl="0" w:tplc="663EF5D6">
      <w:start w:val="1"/>
      <w:numFmt w:val="bullet"/>
      <w:lvlText w:val="■"/>
      <w:lvlJc w:val="left"/>
      <w:pPr>
        <w:ind w:left="360" w:hanging="360"/>
      </w:pPr>
      <w:rPr>
        <w:rFonts w:ascii="Arial" w:hAnsi="Arial" w:hint="default"/>
        <w:b/>
        <w:color w:val="FFCC00"/>
        <w:spacing w:val="0"/>
        <w:position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3533EF"/>
    <w:multiLevelType w:val="hybridMultilevel"/>
    <w:tmpl w:val="4394E4C0"/>
    <w:lvl w:ilvl="0" w:tplc="36CC7852">
      <w:start w:val="1"/>
      <w:numFmt w:val="bullet"/>
      <w:lvlText w:val=""/>
      <w:lvlJc w:val="left"/>
      <w:pPr>
        <w:tabs>
          <w:tab w:val="num" w:pos="720"/>
        </w:tabs>
        <w:ind w:left="720" w:hanging="360"/>
      </w:pPr>
      <w:rPr>
        <w:rFonts w:ascii="Wingdings" w:hAnsi="Wingdings" w:hint="default"/>
      </w:rPr>
    </w:lvl>
    <w:lvl w:ilvl="1" w:tplc="8294DF82" w:tentative="1">
      <w:start w:val="1"/>
      <w:numFmt w:val="bullet"/>
      <w:lvlText w:val=""/>
      <w:lvlJc w:val="left"/>
      <w:pPr>
        <w:tabs>
          <w:tab w:val="num" w:pos="1440"/>
        </w:tabs>
        <w:ind w:left="1440" w:hanging="360"/>
      </w:pPr>
      <w:rPr>
        <w:rFonts w:ascii="Wingdings" w:hAnsi="Wingdings" w:hint="default"/>
      </w:rPr>
    </w:lvl>
    <w:lvl w:ilvl="2" w:tplc="065AF084" w:tentative="1">
      <w:start w:val="1"/>
      <w:numFmt w:val="bullet"/>
      <w:lvlText w:val=""/>
      <w:lvlJc w:val="left"/>
      <w:pPr>
        <w:tabs>
          <w:tab w:val="num" w:pos="2160"/>
        </w:tabs>
        <w:ind w:left="2160" w:hanging="360"/>
      </w:pPr>
      <w:rPr>
        <w:rFonts w:ascii="Wingdings" w:hAnsi="Wingdings" w:hint="default"/>
      </w:rPr>
    </w:lvl>
    <w:lvl w:ilvl="3" w:tplc="C08686B4" w:tentative="1">
      <w:start w:val="1"/>
      <w:numFmt w:val="bullet"/>
      <w:lvlText w:val=""/>
      <w:lvlJc w:val="left"/>
      <w:pPr>
        <w:tabs>
          <w:tab w:val="num" w:pos="2880"/>
        </w:tabs>
        <w:ind w:left="2880" w:hanging="360"/>
      </w:pPr>
      <w:rPr>
        <w:rFonts w:ascii="Wingdings" w:hAnsi="Wingdings" w:hint="default"/>
      </w:rPr>
    </w:lvl>
    <w:lvl w:ilvl="4" w:tplc="0A00E19A" w:tentative="1">
      <w:start w:val="1"/>
      <w:numFmt w:val="bullet"/>
      <w:lvlText w:val=""/>
      <w:lvlJc w:val="left"/>
      <w:pPr>
        <w:tabs>
          <w:tab w:val="num" w:pos="3600"/>
        </w:tabs>
        <w:ind w:left="3600" w:hanging="360"/>
      </w:pPr>
      <w:rPr>
        <w:rFonts w:ascii="Wingdings" w:hAnsi="Wingdings" w:hint="default"/>
      </w:rPr>
    </w:lvl>
    <w:lvl w:ilvl="5" w:tplc="69263A9A" w:tentative="1">
      <w:start w:val="1"/>
      <w:numFmt w:val="bullet"/>
      <w:lvlText w:val=""/>
      <w:lvlJc w:val="left"/>
      <w:pPr>
        <w:tabs>
          <w:tab w:val="num" w:pos="4320"/>
        </w:tabs>
        <w:ind w:left="4320" w:hanging="360"/>
      </w:pPr>
      <w:rPr>
        <w:rFonts w:ascii="Wingdings" w:hAnsi="Wingdings" w:hint="default"/>
      </w:rPr>
    </w:lvl>
    <w:lvl w:ilvl="6" w:tplc="A01CE704" w:tentative="1">
      <w:start w:val="1"/>
      <w:numFmt w:val="bullet"/>
      <w:lvlText w:val=""/>
      <w:lvlJc w:val="left"/>
      <w:pPr>
        <w:tabs>
          <w:tab w:val="num" w:pos="5040"/>
        </w:tabs>
        <w:ind w:left="5040" w:hanging="360"/>
      </w:pPr>
      <w:rPr>
        <w:rFonts w:ascii="Wingdings" w:hAnsi="Wingdings" w:hint="default"/>
      </w:rPr>
    </w:lvl>
    <w:lvl w:ilvl="7" w:tplc="3FAE63C4" w:tentative="1">
      <w:start w:val="1"/>
      <w:numFmt w:val="bullet"/>
      <w:lvlText w:val=""/>
      <w:lvlJc w:val="left"/>
      <w:pPr>
        <w:tabs>
          <w:tab w:val="num" w:pos="5760"/>
        </w:tabs>
        <w:ind w:left="5760" w:hanging="360"/>
      </w:pPr>
      <w:rPr>
        <w:rFonts w:ascii="Wingdings" w:hAnsi="Wingdings" w:hint="default"/>
      </w:rPr>
    </w:lvl>
    <w:lvl w:ilvl="8" w:tplc="EE828A3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6444EE"/>
    <w:multiLevelType w:val="multilevel"/>
    <w:tmpl w:val="28D4A85A"/>
    <w:lvl w:ilvl="0">
      <w:start w:val="1"/>
      <w:numFmt w:val="bullet"/>
      <w:lvlText w:val=""/>
      <w:lvlJc w:val="left"/>
      <w:pPr>
        <w:ind w:left="284" w:hanging="284"/>
      </w:pPr>
      <w:rPr>
        <w:rFonts w:ascii="Wingdings" w:hAnsi="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2942B9B"/>
    <w:multiLevelType w:val="hybridMultilevel"/>
    <w:tmpl w:val="9D0C688C"/>
    <w:lvl w:ilvl="0" w:tplc="58FE6D18">
      <w:start w:val="1"/>
      <w:numFmt w:val="bullet"/>
      <w:pStyle w:val="Aufzhlung"/>
      <w:lvlText w:val=""/>
      <w:lvlJc w:val="left"/>
      <w:pPr>
        <w:ind w:left="502" w:hanging="360"/>
      </w:pPr>
      <w:rPr>
        <w:rFonts w:ascii="Wingdings" w:hAnsi="Wingdings" w:hint="default"/>
        <w:color w:val="FFCC00" w:themeColor="accent2"/>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8D698E"/>
    <w:multiLevelType w:val="hybridMultilevel"/>
    <w:tmpl w:val="60226F1A"/>
    <w:lvl w:ilvl="0" w:tplc="0C070005">
      <w:start w:val="1"/>
      <w:numFmt w:val="bullet"/>
      <w:lvlText w:val=""/>
      <w:lvlJc w:val="left"/>
      <w:pPr>
        <w:ind w:left="720" w:hanging="360"/>
      </w:pPr>
      <w:rPr>
        <w:rFonts w:ascii="Wingdings" w:hAnsi="Wingding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DE288D"/>
    <w:multiLevelType w:val="hybridMultilevel"/>
    <w:tmpl w:val="D02A721A"/>
    <w:lvl w:ilvl="0" w:tplc="04070005">
      <w:start w:val="1"/>
      <w:numFmt w:val="bullet"/>
      <w:lvlText w:val=""/>
      <w:lvlJc w:val="left"/>
      <w:pPr>
        <w:ind w:left="360" w:hanging="360"/>
      </w:pPr>
      <w:rPr>
        <w:rFonts w:ascii="Wingdings" w:hAnsi="Wingdings"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1DE4F45"/>
    <w:multiLevelType w:val="hybridMultilevel"/>
    <w:tmpl w:val="49024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CC76EE"/>
    <w:multiLevelType w:val="hybridMultilevel"/>
    <w:tmpl w:val="D6946926"/>
    <w:lvl w:ilvl="0" w:tplc="06822226">
      <w:start w:val="1"/>
      <w:numFmt w:val="bullet"/>
      <w:lvlText w:val=""/>
      <w:lvlJc w:val="left"/>
      <w:pPr>
        <w:ind w:left="720" w:hanging="360"/>
      </w:pPr>
      <w:rPr>
        <w:rFonts w:ascii="Wingdings" w:hAnsi="Wingdings" w:hint="default"/>
        <w:color w:val="FFC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8F5511A"/>
    <w:multiLevelType w:val="hybridMultilevel"/>
    <w:tmpl w:val="702851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BA27ADA"/>
    <w:multiLevelType w:val="multilevel"/>
    <w:tmpl w:val="6692481A"/>
    <w:lvl w:ilvl="0">
      <w:start w:val="1"/>
      <w:numFmt w:val="bullet"/>
      <w:lvlText w:val=""/>
      <w:lvlJc w:val="left"/>
      <w:pPr>
        <w:ind w:left="284" w:hanging="284"/>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E765CB"/>
    <w:multiLevelType w:val="hybridMultilevel"/>
    <w:tmpl w:val="AE0807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0" w15:restartNumberingAfterBreak="0">
    <w:nsid w:val="700C467C"/>
    <w:multiLevelType w:val="hybridMultilevel"/>
    <w:tmpl w:val="CA360A42"/>
    <w:lvl w:ilvl="0" w:tplc="B2B4164C">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1145EC1"/>
    <w:multiLevelType w:val="multilevel"/>
    <w:tmpl w:val="9C4A40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230D4D"/>
    <w:multiLevelType w:val="multilevel"/>
    <w:tmpl w:val="023283A2"/>
    <w:lvl w:ilvl="0">
      <w:start w:val="1"/>
      <w:numFmt w:val="decimal"/>
      <w:pStyle w:val="berschrift1"/>
      <w:lvlText w:val="%1"/>
      <w:lvlJc w:val="left"/>
      <w:pPr>
        <w:ind w:left="432" w:hanging="432"/>
      </w:pPr>
    </w:lvl>
    <w:lvl w:ilvl="1">
      <w:start w:val="1"/>
      <w:numFmt w:val="decimal"/>
      <w:pStyle w:val="berschrift2"/>
      <w:lvlText w:val="%1.%2"/>
      <w:lvlJc w:val="left"/>
      <w:pPr>
        <w:ind w:left="1994" w:hanging="576"/>
      </w:pPr>
    </w:lvl>
    <w:lvl w:ilvl="2">
      <w:start w:val="1"/>
      <w:numFmt w:val="decimal"/>
      <w:pStyle w:val="berschrift3"/>
      <w:lvlText w:val="%1.%2.%3"/>
      <w:lvlJc w:val="left"/>
      <w:pPr>
        <w:ind w:left="2989"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3" w15:restartNumberingAfterBreak="0">
    <w:nsid w:val="71B9262D"/>
    <w:multiLevelType w:val="hybridMultilevel"/>
    <w:tmpl w:val="275657E4"/>
    <w:lvl w:ilvl="0" w:tplc="FFFFFFFF">
      <w:start w:val="1"/>
      <w:numFmt w:val="bullet"/>
      <w:lvlText w:val=""/>
      <w:lvlJc w:val="left"/>
      <w:pPr>
        <w:tabs>
          <w:tab w:val="num" w:pos="720"/>
        </w:tabs>
        <w:ind w:left="720" w:hanging="360"/>
      </w:pPr>
      <w:rPr>
        <w:rFonts w:ascii="Wingdings" w:hAnsi="Wingdings" w:hint="default"/>
      </w:rPr>
    </w:lvl>
    <w:lvl w:ilvl="1" w:tplc="06822226">
      <w:start w:val="1"/>
      <w:numFmt w:val="bullet"/>
      <w:lvlText w:val=""/>
      <w:lvlJc w:val="left"/>
      <w:pPr>
        <w:ind w:left="1440" w:hanging="360"/>
      </w:pPr>
      <w:rPr>
        <w:rFonts w:ascii="Wingdings" w:hAnsi="Wingdings" w:hint="default"/>
        <w:color w:val="FFC0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F243E"/>
    <w:multiLevelType w:val="hybridMultilevel"/>
    <w:tmpl w:val="016AA006"/>
    <w:lvl w:ilvl="0" w:tplc="0090E74C">
      <w:start w:val="1"/>
      <w:numFmt w:val="bullet"/>
      <w:lvlText w:val=""/>
      <w:lvlJc w:val="left"/>
      <w:pPr>
        <w:ind w:left="720" w:hanging="360"/>
      </w:pPr>
      <w:rPr>
        <w:rFonts w:ascii="Wingdings" w:hAnsi="Wingdings" w:hint="default"/>
        <w:color w:val="FFCC00"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48D1A53"/>
    <w:multiLevelType w:val="hybridMultilevel"/>
    <w:tmpl w:val="287C8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7070ABC"/>
    <w:multiLevelType w:val="hybridMultilevel"/>
    <w:tmpl w:val="2518874A"/>
    <w:lvl w:ilvl="0" w:tplc="06822226">
      <w:start w:val="1"/>
      <w:numFmt w:val="bullet"/>
      <w:lvlText w:val=""/>
      <w:lvlJc w:val="left"/>
      <w:pPr>
        <w:ind w:left="1800" w:hanging="360"/>
      </w:pPr>
      <w:rPr>
        <w:rFonts w:ascii="Wingdings" w:hAnsi="Wingdings" w:hint="default"/>
        <w:color w:val="FFC000"/>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num w:numId="1" w16cid:durableId="1340886662">
    <w:abstractNumId w:val="5"/>
  </w:num>
  <w:num w:numId="2" w16cid:durableId="688524458">
    <w:abstractNumId w:val="23"/>
  </w:num>
  <w:num w:numId="3" w16cid:durableId="2057699403">
    <w:abstractNumId w:val="24"/>
  </w:num>
  <w:num w:numId="4" w16cid:durableId="1052969220">
    <w:abstractNumId w:val="16"/>
  </w:num>
  <w:num w:numId="5" w16cid:durableId="1236935572">
    <w:abstractNumId w:val="28"/>
  </w:num>
  <w:num w:numId="6" w16cid:durableId="1773285523">
    <w:abstractNumId w:val="21"/>
  </w:num>
  <w:num w:numId="7" w16cid:durableId="221990203">
    <w:abstractNumId w:val="13"/>
  </w:num>
  <w:num w:numId="8" w16cid:durableId="1304459831">
    <w:abstractNumId w:val="14"/>
  </w:num>
  <w:num w:numId="9" w16cid:durableId="1195575927">
    <w:abstractNumId w:val="19"/>
  </w:num>
  <w:num w:numId="10" w16cid:durableId="685323480">
    <w:abstractNumId w:val="19"/>
    <w:lvlOverride w:ilvl="0">
      <w:startOverride w:val="1"/>
    </w:lvlOverride>
  </w:num>
  <w:num w:numId="11" w16cid:durableId="333144715">
    <w:abstractNumId w:val="27"/>
  </w:num>
  <w:num w:numId="12" w16cid:durableId="1968269744">
    <w:abstractNumId w:val="9"/>
  </w:num>
  <w:num w:numId="13" w16cid:durableId="188109346">
    <w:abstractNumId w:val="8"/>
  </w:num>
  <w:num w:numId="14" w16cid:durableId="173812485">
    <w:abstractNumId w:val="31"/>
  </w:num>
  <w:num w:numId="15" w16cid:durableId="196164988">
    <w:abstractNumId w:val="35"/>
  </w:num>
  <w:num w:numId="16" w16cid:durableId="1557816647">
    <w:abstractNumId w:val="25"/>
  </w:num>
  <w:num w:numId="17" w16cid:durableId="1416973112">
    <w:abstractNumId w:val="3"/>
  </w:num>
  <w:num w:numId="18" w16cid:durableId="470636295">
    <w:abstractNumId w:val="1"/>
  </w:num>
  <w:num w:numId="19" w16cid:durableId="751467161">
    <w:abstractNumId w:val="18"/>
  </w:num>
  <w:num w:numId="20" w16cid:durableId="78336004">
    <w:abstractNumId w:val="6"/>
  </w:num>
  <w:num w:numId="21" w16cid:durableId="883368065">
    <w:abstractNumId w:val="30"/>
  </w:num>
  <w:num w:numId="22" w16cid:durableId="1018391170">
    <w:abstractNumId w:val="17"/>
  </w:num>
  <w:num w:numId="23" w16cid:durableId="1277374775">
    <w:abstractNumId w:val="2"/>
  </w:num>
  <w:num w:numId="24" w16cid:durableId="1303730152">
    <w:abstractNumId w:val="12"/>
  </w:num>
  <w:num w:numId="25" w16cid:durableId="1176727443">
    <w:abstractNumId w:val="32"/>
  </w:num>
  <w:num w:numId="26" w16cid:durableId="330255677">
    <w:abstractNumId w:val="0"/>
  </w:num>
  <w:num w:numId="27" w16cid:durableId="1476988485">
    <w:abstractNumId w:val="11"/>
  </w:num>
  <w:num w:numId="28" w16cid:durableId="2090737102">
    <w:abstractNumId w:val="7"/>
  </w:num>
  <w:num w:numId="29" w16cid:durableId="565799527">
    <w:abstractNumId w:val="34"/>
  </w:num>
  <w:num w:numId="30" w16cid:durableId="1589726112">
    <w:abstractNumId w:val="22"/>
  </w:num>
  <w:num w:numId="31" w16cid:durableId="2120418056">
    <w:abstractNumId w:val="15"/>
  </w:num>
  <w:num w:numId="32" w16cid:durableId="914628393">
    <w:abstractNumId w:val="4"/>
  </w:num>
  <w:num w:numId="33" w16cid:durableId="197164860">
    <w:abstractNumId w:val="20"/>
  </w:num>
  <w:num w:numId="34" w16cid:durableId="671181144">
    <w:abstractNumId w:val="29"/>
  </w:num>
  <w:num w:numId="35" w16cid:durableId="169369895">
    <w:abstractNumId w:val="33"/>
  </w:num>
  <w:num w:numId="36" w16cid:durableId="1850362434">
    <w:abstractNumId w:val="36"/>
  </w:num>
  <w:num w:numId="37" w16cid:durableId="127819308">
    <w:abstractNumId w:val="10"/>
  </w:num>
  <w:num w:numId="38" w16cid:durableId="1827434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2MjczMrU0MDI2MTJT0lEKTi0uzszPAymwqAUAuNkyOiwAAAA="/>
  </w:docVars>
  <w:rsids>
    <w:rsidRoot w:val="007722C4"/>
    <w:rsid w:val="00002730"/>
    <w:rsid w:val="000033EA"/>
    <w:rsid w:val="000073F0"/>
    <w:rsid w:val="0000777E"/>
    <w:rsid w:val="000276D9"/>
    <w:rsid w:val="00035CE8"/>
    <w:rsid w:val="00043E5C"/>
    <w:rsid w:val="000446B2"/>
    <w:rsid w:val="00044F0A"/>
    <w:rsid w:val="000525F7"/>
    <w:rsid w:val="00055CCA"/>
    <w:rsid w:val="00056A44"/>
    <w:rsid w:val="0005706E"/>
    <w:rsid w:val="00070465"/>
    <w:rsid w:val="00071A81"/>
    <w:rsid w:val="000734D2"/>
    <w:rsid w:val="00080D79"/>
    <w:rsid w:val="0008497C"/>
    <w:rsid w:val="0009018A"/>
    <w:rsid w:val="000910BB"/>
    <w:rsid w:val="00091FB1"/>
    <w:rsid w:val="000A7670"/>
    <w:rsid w:val="000B4F81"/>
    <w:rsid w:val="000C55DB"/>
    <w:rsid w:val="000D1D94"/>
    <w:rsid w:val="000D3BC6"/>
    <w:rsid w:val="000D4123"/>
    <w:rsid w:val="000D433C"/>
    <w:rsid w:val="000F3B5D"/>
    <w:rsid w:val="000F6F10"/>
    <w:rsid w:val="00112007"/>
    <w:rsid w:val="001127CA"/>
    <w:rsid w:val="001144F3"/>
    <w:rsid w:val="00120CBB"/>
    <w:rsid w:val="00124368"/>
    <w:rsid w:val="00127C23"/>
    <w:rsid w:val="001323BD"/>
    <w:rsid w:val="00132DF2"/>
    <w:rsid w:val="00132EF3"/>
    <w:rsid w:val="00133C3B"/>
    <w:rsid w:val="0013405C"/>
    <w:rsid w:val="001451B6"/>
    <w:rsid w:val="00153917"/>
    <w:rsid w:val="001622FD"/>
    <w:rsid w:val="0017041E"/>
    <w:rsid w:val="00172935"/>
    <w:rsid w:val="00183E0E"/>
    <w:rsid w:val="001846E1"/>
    <w:rsid w:val="00190259"/>
    <w:rsid w:val="00193D47"/>
    <w:rsid w:val="001968F5"/>
    <w:rsid w:val="0019735E"/>
    <w:rsid w:val="001A1FA1"/>
    <w:rsid w:val="001B35A0"/>
    <w:rsid w:val="001C302C"/>
    <w:rsid w:val="001E1A89"/>
    <w:rsid w:val="001E4BC8"/>
    <w:rsid w:val="001E7254"/>
    <w:rsid w:val="001E7F45"/>
    <w:rsid w:val="001F300A"/>
    <w:rsid w:val="0020058D"/>
    <w:rsid w:val="00227BB1"/>
    <w:rsid w:val="00230437"/>
    <w:rsid w:val="00231E5A"/>
    <w:rsid w:val="002419FF"/>
    <w:rsid w:val="00253AD1"/>
    <w:rsid w:val="00265E5A"/>
    <w:rsid w:val="002703C1"/>
    <w:rsid w:val="00274BA8"/>
    <w:rsid w:val="00280998"/>
    <w:rsid w:val="002A2D94"/>
    <w:rsid w:val="002A65CD"/>
    <w:rsid w:val="002B1CBC"/>
    <w:rsid w:val="002B6603"/>
    <w:rsid w:val="002C5596"/>
    <w:rsid w:val="002C5996"/>
    <w:rsid w:val="002C7679"/>
    <w:rsid w:val="002D39EE"/>
    <w:rsid w:val="002E22E1"/>
    <w:rsid w:val="002E28AD"/>
    <w:rsid w:val="002E3390"/>
    <w:rsid w:val="002E4628"/>
    <w:rsid w:val="002F0D77"/>
    <w:rsid w:val="002F5807"/>
    <w:rsid w:val="002F651C"/>
    <w:rsid w:val="003120BC"/>
    <w:rsid w:val="00321A2D"/>
    <w:rsid w:val="0032221F"/>
    <w:rsid w:val="003379E0"/>
    <w:rsid w:val="00343D7F"/>
    <w:rsid w:val="003444E3"/>
    <w:rsid w:val="003458AC"/>
    <w:rsid w:val="0034660F"/>
    <w:rsid w:val="0034778B"/>
    <w:rsid w:val="00351392"/>
    <w:rsid w:val="00360C99"/>
    <w:rsid w:val="0036166A"/>
    <w:rsid w:val="003715B7"/>
    <w:rsid w:val="003821B4"/>
    <w:rsid w:val="0038660F"/>
    <w:rsid w:val="00395CFF"/>
    <w:rsid w:val="00395F43"/>
    <w:rsid w:val="003A0959"/>
    <w:rsid w:val="003A387E"/>
    <w:rsid w:val="003A61C4"/>
    <w:rsid w:val="003A6344"/>
    <w:rsid w:val="003B24B6"/>
    <w:rsid w:val="003B6B41"/>
    <w:rsid w:val="003C3773"/>
    <w:rsid w:val="003C4742"/>
    <w:rsid w:val="003D5FEA"/>
    <w:rsid w:val="003E243E"/>
    <w:rsid w:val="003E3037"/>
    <w:rsid w:val="003E3FDB"/>
    <w:rsid w:val="003E7A3D"/>
    <w:rsid w:val="003F2787"/>
    <w:rsid w:val="00400BB7"/>
    <w:rsid w:val="004017B7"/>
    <w:rsid w:val="0043462F"/>
    <w:rsid w:val="00437DE9"/>
    <w:rsid w:val="00444B78"/>
    <w:rsid w:val="00445F54"/>
    <w:rsid w:val="0044640D"/>
    <w:rsid w:val="00447B8A"/>
    <w:rsid w:val="00466B58"/>
    <w:rsid w:val="004702BA"/>
    <w:rsid w:val="004751F2"/>
    <w:rsid w:val="00487151"/>
    <w:rsid w:val="00491A56"/>
    <w:rsid w:val="00492602"/>
    <w:rsid w:val="004965A6"/>
    <w:rsid w:val="004A3214"/>
    <w:rsid w:val="004A54DD"/>
    <w:rsid w:val="004A667F"/>
    <w:rsid w:val="004D1C21"/>
    <w:rsid w:val="004D7412"/>
    <w:rsid w:val="004E4004"/>
    <w:rsid w:val="004F2707"/>
    <w:rsid w:val="00504423"/>
    <w:rsid w:val="00505C3B"/>
    <w:rsid w:val="005127AD"/>
    <w:rsid w:val="00526878"/>
    <w:rsid w:val="00536C12"/>
    <w:rsid w:val="00537C65"/>
    <w:rsid w:val="00551503"/>
    <w:rsid w:val="005555DF"/>
    <w:rsid w:val="005713B9"/>
    <w:rsid w:val="005718B0"/>
    <w:rsid w:val="0057327D"/>
    <w:rsid w:val="00580A23"/>
    <w:rsid w:val="005817C6"/>
    <w:rsid w:val="00586558"/>
    <w:rsid w:val="00594730"/>
    <w:rsid w:val="00596F12"/>
    <w:rsid w:val="005A59E5"/>
    <w:rsid w:val="005A5D6C"/>
    <w:rsid w:val="005A6AD6"/>
    <w:rsid w:val="005B0BE3"/>
    <w:rsid w:val="005B44A1"/>
    <w:rsid w:val="005B5A04"/>
    <w:rsid w:val="005D69EB"/>
    <w:rsid w:val="005E0486"/>
    <w:rsid w:val="005E4EC5"/>
    <w:rsid w:val="005F167B"/>
    <w:rsid w:val="005F5756"/>
    <w:rsid w:val="005F5A8A"/>
    <w:rsid w:val="00602F50"/>
    <w:rsid w:val="00604272"/>
    <w:rsid w:val="00604977"/>
    <w:rsid w:val="006155BD"/>
    <w:rsid w:val="00615DB6"/>
    <w:rsid w:val="00621FE1"/>
    <w:rsid w:val="00622800"/>
    <w:rsid w:val="00624749"/>
    <w:rsid w:val="00640F39"/>
    <w:rsid w:val="00667304"/>
    <w:rsid w:val="00671132"/>
    <w:rsid w:val="00675F6A"/>
    <w:rsid w:val="00680F2C"/>
    <w:rsid w:val="006922DD"/>
    <w:rsid w:val="00697387"/>
    <w:rsid w:val="006B383A"/>
    <w:rsid w:val="006B689E"/>
    <w:rsid w:val="006C10CA"/>
    <w:rsid w:val="006D72F0"/>
    <w:rsid w:val="006E5299"/>
    <w:rsid w:val="006E6501"/>
    <w:rsid w:val="006E7155"/>
    <w:rsid w:val="006F002A"/>
    <w:rsid w:val="00700B00"/>
    <w:rsid w:val="00704BFB"/>
    <w:rsid w:val="00705822"/>
    <w:rsid w:val="007075F2"/>
    <w:rsid w:val="0071099A"/>
    <w:rsid w:val="007114FE"/>
    <w:rsid w:val="007245D5"/>
    <w:rsid w:val="00733DA0"/>
    <w:rsid w:val="00736A74"/>
    <w:rsid w:val="00744BB7"/>
    <w:rsid w:val="00751E92"/>
    <w:rsid w:val="007539B2"/>
    <w:rsid w:val="0076751C"/>
    <w:rsid w:val="00770672"/>
    <w:rsid w:val="007722C4"/>
    <w:rsid w:val="00776C71"/>
    <w:rsid w:val="007831AF"/>
    <w:rsid w:val="00787208"/>
    <w:rsid w:val="00794AF1"/>
    <w:rsid w:val="00795CD3"/>
    <w:rsid w:val="007B463D"/>
    <w:rsid w:val="007B53EB"/>
    <w:rsid w:val="007C0F9F"/>
    <w:rsid w:val="007C1047"/>
    <w:rsid w:val="007D0F61"/>
    <w:rsid w:val="007E0DAF"/>
    <w:rsid w:val="007F3078"/>
    <w:rsid w:val="007F3F35"/>
    <w:rsid w:val="007F79AC"/>
    <w:rsid w:val="00810B8D"/>
    <w:rsid w:val="00812E61"/>
    <w:rsid w:val="00821ED8"/>
    <w:rsid w:val="0083173A"/>
    <w:rsid w:val="00832AD2"/>
    <w:rsid w:val="00850E62"/>
    <w:rsid w:val="0085136E"/>
    <w:rsid w:val="00854C9F"/>
    <w:rsid w:val="008556C3"/>
    <w:rsid w:val="008622F4"/>
    <w:rsid w:val="00867ED7"/>
    <w:rsid w:val="0087186E"/>
    <w:rsid w:val="00874328"/>
    <w:rsid w:val="00895CEA"/>
    <w:rsid w:val="008C0141"/>
    <w:rsid w:val="008C2119"/>
    <w:rsid w:val="008C6424"/>
    <w:rsid w:val="008D7DE3"/>
    <w:rsid w:val="008E711F"/>
    <w:rsid w:val="008E7BCA"/>
    <w:rsid w:val="008F004C"/>
    <w:rsid w:val="0090007B"/>
    <w:rsid w:val="00900B73"/>
    <w:rsid w:val="00906204"/>
    <w:rsid w:val="0091016E"/>
    <w:rsid w:val="0091137F"/>
    <w:rsid w:val="00927ECA"/>
    <w:rsid w:val="00942258"/>
    <w:rsid w:val="009503B1"/>
    <w:rsid w:val="00961BC3"/>
    <w:rsid w:val="00961DB8"/>
    <w:rsid w:val="009627CC"/>
    <w:rsid w:val="00964545"/>
    <w:rsid w:val="009655B5"/>
    <w:rsid w:val="009762F0"/>
    <w:rsid w:val="00985C82"/>
    <w:rsid w:val="009A3BC9"/>
    <w:rsid w:val="009B7EDB"/>
    <w:rsid w:val="009C2DFD"/>
    <w:rsid w:val="009C4655"/>
    <w:rsid w:val="009D40EB"/>
    <w:rsid w:val="009D4B47"/>
    <w:rsid w:val="009E2723"/>
    <w:rsid w:val="009F72E8"/>
    <w:rsid w:val="00A007E6"/>
    <w:rsid w:val="00A03D66"/>
    <w:rsid w:val="00A117F2"/>
    <w:rsid w:val="00A142DB"/>
    <w:rsid w:val="00A20F34"/>
    <w:rsid w:val="00A2427B"/>
    <w:rsid w:val="00A25820"/>
    <w:rsid w:val="00A44425"/>
    <w:rsid w:val="00A6285A"/>
    <w:rsid w:val="00A728E2"/>
    <w:rsid w:val="00A742EA"/>
    <w:rsid w:val="00A75A6A"/>
    <w:rsid w:val="00A77251"/>
    <w:rsid w:val="00A80B91"/>
    <w:rsid w:val="00A83BFE"/>
    <w:rsid w:val="00A85349"/>
    <w:rsid w:val="00A860EE"/>
    <w:rsid w:val="00A96C77"/>
    <w:rsid w:val="00A9780D"/>
    <w:rsid w:val="00AA00DE"/>
    <w:rsid w:val="00AA01D9"/>
    <w:rsid w:val="00AA47CE"/>
    <w:rsid w:val="00AB0961"/>
    <w:rsid w:val="00AB6394"/>
    <w:rsid w:val="00AB7304"/>
    <w:rsid w:val="00AC21FA"/>
    <w:rsid w:val="00AC4678"/>
    <w:rsid w:val="00AC7668"/>
    <w:rsid w:val="00AD2014"/>
    <w:rsid w:val="00AD4F0B"/>
    <w:rsid w:val="00AE0077"/>
    <w:rsid w:val="00AE2E6D"/>
    <w:rsid w:val="00AE3DAB"/>
    <w:rsid w:val="00B0226F"/>
    <w:rsid w:val="00B13137"/>
    <w:rsid w:val="00B31DC6"/>
    <w:rsid w:val="00B3265C"/>
    <w:rsid w:val="00B44B71"/>
    <w:rsid w:val="00B44EF9"/>
    <w:rsid w:val="00B46059"/>
    <w:rsid w:val="00B52408"/>
    <w:rsid w:val="00B5790C"/>
    <w:rsid w:val="00B57C04"/>
    <w:rsid w:val="00B57DE2"/>
    <w:rsid w:val="00B636C1"/>
    <w:rsid w:val="00B7080E"/>
    <w:rsid w:val="00B769F3"/>
    <w:rsid w:val="00B7720A"/>
    <w:rsid w:val="00B80563"/>
    <w:rsid w:val="00B93654"/>
    <w:rsid w:val="00B95072"/>
    <w:rsid w:val="00BA0536"/>
    <w:rsid w:val="00BA2504"/>
    <w:rsid w:val="00BA2531"/>
    <w:rsid w:val="00BA408F"/>
    <w:rsid w:val="00BC232C"/>
    <w:rsid w:val="00BC48B2"/>
    <w:rsid w:val="00BD1BB6"/>
    <w:rsid w:val="00BE0B8D"/>
    <w:rsid w:val="00BE46AD"/>
    <w:rsid w:val="00BE6034"/>
    <w:rsid w:val="00BF3C71"/>
    <w:rsid w:val="00C011D2"/>
    <w:rsid w:val="00C12D71"/>
    <w:rsid w:val="00C15E3D"/>
    <w:rsid w:val="00C22681"/>
    <w:rsid w:val="00C316A9"/>
    <w:rsid w:val="00C3174D"/>
    <w:rsid w:val="00C42247"/>
    <w:rsid w:val="00C448C2"/>
    <w:rsid w:val="00C53CA8"/>
    <w:rsid w:val="00C649F4"/>
    <w:rsid w:val="00C73149"/>
    <w:rsid w:val="00C82493"/>
    <w:rsid w:val="00C8700F"/>
    <w:rsid w:val="00CB20EE"/>
    <w:rsid w:val="00CB3B2E"/>
    <w:rsid w:val="00CB3D26"/>
    <w:rsid w:val="00CC38EC"/>
    <w:rsid w:val="00CC6452"/>
    <w:rsid w:val="00CD26B1"/>
    <w:rsid w:val="00CE2D71"/>
    <w:rsid w:val="00CF7676"/>
    <w:rsid w:val="00D00FE9"/>
    <w:rsid w:val="00D043DF"/>
    <w:rsid w:val="00D04FB8"/>
    <w:rsid w:val="00D0764F"/>
    <w:rsid w:val="00D1018D"/>
    <w:rsid w:val="00D10817"/>
    <w:rsid w:val="00D128B7"/>
    <w:rsid w:val="00D151DF"/>
    <w:rsid w:val="00D23386"/>
    <w:rsid w:val="00D34C20"/>
    <w:rsid w:val="00D40022"/>
    <w:rsid w:val="00D41D11"/>
    <w:rsid w:val="00D50AE2"/>
    <w:rsid w:val="00D62D62"/>
    <w:rsid w:val="00D657D2"/>
    <w:rsid w:val="00D74283"/>
    <w:rsid w:val="00D76A30"/>
    <w:rsid w:val="00D800CE"/>
    <w:rsid w:val="00DA7D50"/>
    <w:rsid w:val="00DB008B"/>
    <w:rsid w:val="00DF106F"/>
    <w:rsid w:val="00DF7FEC"/>
    <w:rsid w:val="00E04679"/>
    <w:rsid w:val="00E1624F"/>
    <w:rsid w:val="00E20A54"/>
    <w:rsid w:val="00E3059D"/>
    <w:rsid w:val="00E35745"/>
    <w:rsid w:val="00E3747F"/>
    <w:rsid w:val="00E425FB"/>
    <w:rsid w:val="00E4283C"/>
    <w:rsid w:val="00E52A15"/>
    <w:rsid w:val="00E6264E"/>
    <w:rsid w:val="00E6409F"/>
    <w:rsid w:val="00E91765"/>
    <w:rsid w:val="00E95B8E"/>
    <w:rsid w:val="00EA4AEB"/>
    <w:rsid w:val="00EB06DE"/>
    <w:rsid w:val="00EB1304"/>
    <w:rsid w:val="00EC2AE6"/>
    <w:rsid w:val="00ED2C97"/>
    <w:rsid w:val="00ED5A89"/>
    <w:rsid w:val="00EE7767"/>
    <w:rsid w:val="00EF25F5"/>
    <w:rsid w:val="00EF354A"/>
    <w:rsid w:val="00F329D8"/>
    <w:rsid w:val="00F35A6E"/>
    <w:rsid w:val="00F5130D"/>
    <w:rsid w:val="00F57942"/>
    <w:rsid w:val="00F73228"/>
    <w:rsid w:val="00F74944"/>
    <w:rsid w:val="00F7726C"/>
    <w:rsid w:val="00F90E4D"/>
    <w:rsid w:val="00F9144E"/>
    <w:rsid w:val="00F93757"/>
    <w:rsid w:val="00F95BDE"/>
    <w:rsid w:val="00FA459A"/>
    <w:rsid w:val="00FB4E93"/>
    <w:rsid w:val="00FC59A5"/>
    <w:rsid w:val="00FD4735"/>
    <w:rsid w:val="00FE0332"/>
    <w:rsid w:val="00FE1FAC"/>
    <w:rsid w:val="00FE69D2"/>
    <w:rsid w:val="00FF6112"/>
    <w:rsid w:val="00FF75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A4287"/>
  <w15:docId w15:val="{25CDB618-BAA4-4FA7-9BA5-E97F0559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9"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4423"/>
    <w:pPr>
      <w:spacing w:line="276" w:lineRule="auto"/>
    </w:pPr>
    <w:rPr>
      <w:rFonts w:ascii="Arial" w:hAnsi="Arial" w:cs="Arial"/>
      <w:sz w:val="20"/>
      <w:szCs w:val="20"/>
      <w:lang w:val="de-DE"/>
    </w:rPr>
  </w:style>
  <w:style w:type="paragraph" w:styleId="berschrift1">
    <w:name w:val="heading 1"/>
    <w:basedOn w:val="Standard"/>
    <w:next w:val="Standard"/>
    <w:link w:val="berschrift1Zchn"/>
    <w:autoRedefine/>
    <w:uiPriority w:val="2"/>
    <w:qFormat/>
    <w:rsid w:val="009E2723"/>
    <w:pPr>
      <w:pageBreakBefore/>
      <w:numPr>
        <w:numId w:val="25"/>
      </w:numPr>
      <w:pBdr>
        <w:bottom w:val="single" w:sz="24" w:space="2" w:color="808080" w:themeColor="background1" w:themeShade="80"/>
      </w:pBdr>
      <w:spacing w:after="360"/>
      <w:ind w:left="567" w:hanging="567"/>
      <w:outlineLvl w:val="0"/>
    </w:pPr>
    <w:rPr>
      <w:b/>
      <w:caps/>
      <w:color w:val="808080" w:themeColor="background1" w:themeShade="80"/>
      <w:spacing w:val="30"/>
      <w:sz w:val="32"/>
      <w:szCs w:val="40"/>
      <w:u w:color="808080" w:themeColor="background1" w:themeShade="80"/>
      <w14:textOutline w14:w="9525" w14:cap="rnd" w14:cmpd="sng" w14:algn="ctr">
        <w14:noFill/>
        <w14:prstDash w14:val="solid"/>
        <w14:bevel/>
      </w14:textOutline>
    </w:rPr>
  </w:style>
  <w:style w:type="paragraph" w:styleId="berschrift2">
    <w:name w:val="heading 2"/>
    <w:basedOn w:val="Standard"/>
    <w:next w:val="Standard"/>
    <w:link w:val="berschrift2Zchn"/>
    <w:uiPriority w:val="3"/>
    <w:qFormat/>
    <w:rsid w:val="009655B5"/>
    <w:pPr>
      <w:numPr>
        <w:ilvl w:val="1"/>
        <w:numId w:val="25"/>
      </w:numPr>
      <w:spacing w:before="360" w:after="240"/>
      <w:ind w:left="624" w:hanging="624"/>
      <w:outlineLvl w:val="1"/>
    </w:pPr>
    <w:rPr>
      <w:b/>
      <w:sz w:val="28"/>
    </w:rPr>
  </w:style>
  <w:style w:type="paragraph" w:styleId="berschrift3">
    <w:name w:val="heading 3"/>
    <w:basedOn w:val="Standard"/>
    <w:next w:val="Standard"/>
    <w:link w:val="berschrift3Zchn"/>
    <w:uiPriority w:val="4"/>
    <w:qFormat/>
    <w:rsid w:val="009655B5"/>
    <w:pPr>
      <w:keepNext/>
      <w:keepLines/>
      <w:numPr>
        <w:ilvl w:val="2"/>
        <w:numId w:val="25"/>
      </w:numPr>
      <w:spacing w:before="360" w:after="120"/>
      <w:ind w:left="737" w:hanging="737"/>
      <w:outlineLvl w:val="2"/>
    </w:pPr>
    <w:rPr>
      <w:rFonts w:eastAsiaTheme="majorEastAsia" w:cstheme="majorBidi"/>
      <w:b/>
      <w:sz w:val="24"/>
      <w:szCs w:val="24"/>
    </w:rPr>
  </w:style>
  <w:style w:type="paragraph" w:styleId="berschrift4">
    <w:name w:val="heading 4"/>
    <w:basedOn w:val="Standard"/>
    <w:next w:val="Standard"/>
    <w:link w:val="berschrift4Zchn"/>
    <w:uiPriority w:val="5"/>
    <w:qFormat/>
    <w:rsid w:val="002E4628"/>
    <w:pPr>
      <w:keepNext/>
      <w:keepLines/>
      <w:numPr>
        <w:ilvl w:val="3"/>
        <w:numId w:val="25"/>
      </w:numPr>
      <w:spacing w:before="240" w:after="60"/>
      <w:ind w:left="851" w:hanging="851"/>
      <w:outlineLvl w:val="3"/>
    </w:pPr>
    <w:rPr>
      <w:rFonts w:eastAsiaTheme="majorEastAsia" w:cstheme="majorBidi"/>
      <w:b/>
      <w:iCs/>
    </w:rPr>
  </w:style>
  <w:style w:type="paragraph" w:styleId="berschrift5">
    <w:name w:val="heading 5"/>
    <w:basedOn w:val="Standard"/>
    <w:next w:val="Standard"/>
    <w:link w:val="berschrift5Zchn"/>
    <w:uiPriority w:val="9"/>
    <w:semiHidden/>
    <w:rsid w:val="00F95BDE"/>
    <w:pPr>
      <w:ind w:left="426"/>
      <w:outlineLvl w:val="4"/>
    </w:pPr>
  </w:style>
  <w:style w:type="paragraph" w:styleId="berschrift6">
    <w:name w:val="heading 6"/>
    <w:basedOn w:val="Standard"/>
    <w:next w:val="Standard"/>
    <w:link w:val="berschrift6Zchn"/>
    <w:uiPriority w:val="9"/>
    <w:semiHidden/>
    <w:rsid w:val="0044640D"/>
    <w:pPr>
      <w:keepNext/>
      <w:keepLines/>
      <w:numPr>
        <w:ilvl w:val="5"/>
        <w:numId w:val="25"/>
      </w:numPr>
      <w:spacing w:before="200"/>
      <w:outlineLvl w:val="5"/>
    </w:pPr>
    <w:rPr>
      <w:rFonts w:asciiTheme="majorHAnsi" w:eastAsiaTheme="majorEastAsia" w:hAnsiTheme="majorHAnsi" w:cstheme="majorBidi"/>
      <w:i/>
      <w:iCs/>
      <w:color w:val="7A5200" w:themeColor="accent1" w:themeShade="7F"/>
    </w:rPr>
  </w:style>
  <w:style w:type="paragraph" w:styleId="berschrift7">
    <w:name w:val="heading 7"/>
    <w:basedOn w:val="Standard"/>
    <w:next w:val="Standard"/>
    <w:link w:val="berschrift7Zchn"/>
    <w:uiPriority w:val="9"/>
    <w:semiHidden/>
    <w:qFormat/>
    <w:rsid w:val="0044640D"/>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4640D"/>
    <w:pPr>
      <w:keepNext/>
      <w:keepLines/>
      <w:numPr>
        <w:ilvl w:val="7"/>
        <w:numId w:val="25"/>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44640D"/>
    <w:pPr>
      <w:keepNext/>
      <w:keepLines/>
      <w:numPr>
        <w:ilvl w:val="8"/>
        <w:numId w:val="25"/>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9E2723"/>
    <w:rPr>
      <w:rFonts w:ascii="Arial" w:hAnsi="Arial" w:cs="Arial"/>
      <w:b/>
      <w:caps/>
      <w:color w:val="808080" w:themeColor="background1" w:themeShade="80"/>
      <w:spacing w:val="30"/>
      <w:sz w:val="32"/>
      <w:szCs w:val="40"/>
      <w:u w:color="808080" w:themeColor="background1" w:themeShade="80"/>
      <w:lang w:val="de-DE"/>
      <w14:textOutline w14:w="9525" w14:cap="rnd" w14:cmpd="sng" w14:algn="ctr">
        <w14:noFill/>
        <w14:prstDash w14:val="solid"/>
        <w14:bevel/>
      </w14:textOutline>
    </w:rPr>
  </w:style>
  <w:style w:type="character" w:customStyle="1" w:styleId="berschrift2Zchn">
    <w:name w:val="Überschrift 2 Zchn"/>
    <w:basedOn w:val="Absatz-Standardschriftart"/>
    <w:link w:val="berschrift2"/>
    <w:uiPriority w:val="3"/>
    <w:rsid w:val="009655B5"/>
    <w:rPr>
      <w:rFonts w:ascii="Arial" w:hAnsi="Arial" w:cs="Arial"/>
      <w:b/>
      <w:sz w:val="28"/>
      <w:szCs w:val="20"/>
      <w:lang w:val="de-DE"/>
    </w:rPr>
  </w:style>
  <w:style w:type="character" w:customStyle="1" w:styleId="berschrift3Zchn">
    <w:name w:val="Überschrift 3 Zchn"/>
    <w:basedOn w:val="Absatz-Standardschriftart"/>
    <w:link w:val="berschrift3"/>
    <w:uiPriority w:val="4"/>
    <w:rsid w:val="009655B5"/>
    <w:rPr>
      <w:rFonts w:ascii="Arial" w:eastAsiaTheme="majorEastAsia" w:hAnsi="Arial" w:cstheme="majorBidi"/>
      <w:b/>
      <w:lang w:val="de-DE"/>
    </w:rPr>
  </w:style>
  <w:style w:type="character" w:customStyle="1" w:styleId="berschrift4Zchn">
    <w:name w:val="Überschrift 4 Zchn"/>
    <w:basedOn w:val="Absatz-Standardschriftart"/>
    <w:link w:val="berschrift4"/>
    <w:uiPriority w:val="5"/>
    <w:rsid w:val="002E4628"/>
    <w:rPr>
      <w:rFonts w:ascii="Arial" w:eastAsiaTheme="majorEastAsia" w:hAnsi="Arial" w:cstheme="majorBidi"/>
      <w:b/>
      <w:iCs/>
      <w:sz w:val="22"/>
      <w:szCs w:val="20"/>
      <w:lang w:val="de-DE"/>
    </w:rPr>
  </w:style>
  <w:style w:type="character" w:customStyle="1" w:styleId="berschrift5Zchn">
    <w:name w:val="Überschrift 5 Zchn"/>
    <w:basedOn w:val="Absatz-Standardschriftart"/>
    <w:link w:val="berschrift5"/>
    <w:uiPriority w:val="9"/>
    <w:semiHidden/>
    <w:rsid w:val="00F95BDE"/>
    <w:rPr>
      <w:rFonts w:ascii="Arial" w:hAnsi="Arial" w:cs="Arial"/>
      <w:sz w:val="22"/>
      <w:szCs w:val="20"/>
      <w:lang w:val="de-DE"/>
    </w:rPr>
  </w:style>
  <w:style w:type="character" w:customStyle="1" w:styleId="berschrift6Zchn">
    <w:name w:val="Überschrift 6 Zchn"/>
    <w:basedOn w:val="Absatz-Standardschriftart"/>
    <w:link w:val="berschrift6"/>
    <w:uiPriority w:val="9"/>
    <w:semiHidden/>
    <w:rsid w:val="00F95BDE"/>
    <w:rPr>
      <w:rFonts w:asciiTheme="majorHAnsi" w:eastAsiaTheme="majorEastAsia" w:hAnsiTheme="majorHAnsi" w:cstheme="majorBidi"/>
      <w:i/>
      <w:iCs/>
      <w:color w:val="7A5200" w:themeColor="accent1" w:themeShade="7F"/>
      <w:sz w:val="22"/>
      <w:szCs w:val="20"/>
      <w:lang w:val="de-DE"/>
    </w:rPr>
  </w:style>
  <w:style w:type="character" w:customStyle="1" w:styleId="berschrift7Zchn">
    <w:name w:val="Überschrift 7 Zchn"/>
    <w:basedOn w:val="Absatz-Standardschriftart"/>
    <w:link w:val="berschrift7"/>
    <w:uiPriority w:val="9"/>
    <w:semiHidden/>
    <w:rsid w:val="00F95BDE"/>
    <w:rPr>
      <w:rFonts w:asciiTheme="majorHAnsi" w:eastAsiaTheme="majorEastAsia" w:hAnsiTheme="majorHAnsi" w:cstheme="majorBidi"/>
      <w:i/>
      <w:iCs/>
      <w:color w:val="404040" w:themeColor="text1" w:themeTint="BF"/>
      <w:sz w:val="22"/>
      <w:szCs w:val="20"/>
      <w:lang w:val="de-DE"/>
    </w:rPr>
  </w:style>
  <w:style w:type="character" w:customStyle="1" w:styleId="berschrift8Zchn">
    <w:name w:val="Überschrift 8 Zchn"/>
    <w:basedOn w:val="Absatz-Standardschriftart"/>
    <w:link w:val="berschrift8"/>
    <w:uiPriority w:val="9"/>
    <w:semiHidden/>
    <w:rsid w:val="00F95BDE"/>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F95BDE"/>
    <w:rPr>
      <w:rFonts w:asciiTheme="majorHAnsi" w:eastAsiaTheme="majorEastAsia" w:hAnsiTheme="majorHAnsi" w:cstheme="majorBidi"/>
      <w:i/>
      <w:iCs/>
      <w:color w:val="404040" w:themeColor="text1" w:themeTint="BF"/>
      <w:sz w:val="20"/>
      <w:szCs w:val="20"/>
      <w:lang w:val="de-DE"/>
    </w:rPr>
  </w:style>
  <w:style w:type="character" w:styleId="Kommentarzeichen">
    <w:name w:val="annotation reference"/>
    <w:uiPriority w:val="99"/>
    <w:semiHidden/>
    <w:unhideWhenUsed/>
    <w:rsid w:val="0076751C"/>
    <w:rPr>
      <w:sz w:val="16"/>
      <w:szCs w:val="16"/>
    </w:rPr>
  </w:style>
  <w:style w:type="paragraph" w:styleId="Kommentartext">
    <w:name w:val="annotation text"/>
    <w:basedOn w:val="Standard"/>
    <w:link w:val="KommentartextZchn"/>
    <w:uiPriority w:val="99"/>
    <w:semiHidden/>
    <w:unhideWhenUsed/>
    <w:rsid w:val="0076751C"/>
    <w:pPr>
      <w:suppressAutoHyphens/>
      <w:autoSpaceDN w:val="0"/>
      <w:textAlignment w:val="baseline"/>
    </w:pPr>
    <w:rPr>
      <w:rFonts w:ascii="Times New Roman" w:eastAsia="Calibri" w:hAnsi="Times New Roman" w:cs="Times New Roman"/>
      <w:lang w:eastAsia="de-AT"/>
    </w:rPr>
  </w:style>
  <w:style w:type="character" w:customStyle="1" w:styleId="KommentartextZchn">
    <w:name w:val="Kommentartext Zchn"/>
    <w:basedOn w:val="Absatz-Standardschriftart"/>
    <w:link w:val="Kommentartext"/>
    <w:uiPriority w:val="99"/>
    <w:semiHidden/>
    <w:rsid w:val="0076751C"/>
    <w:rPr>
      <w:rFonts w:ascii="Times New Roman" w:eastAsia="Calibri" w:hAnsi="Times New Roman" w:cs="Times New Roman"/>
      <w:sz w:val="20"/>
      <w:szCs w:val="20"/>
      <w:lang w:eastAsia="de-AT"/>
    </w:rPr>
  </w:style>
  <w:style w:type="paragraph" w:styleId="Sprechblasentext">
    <w:name w:val="Balloon Text"/>
    <w:basedOn w:val="Standard"/>
    <w:link w:val="SprechblasentextZchn"/>
    <w:uiPriority w:val="99"/>
    <w:semiHidden/>
    <w:unhideWhenUsed/>
    <w:rsid w:val="0076751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6751C"/>
    <w:rPr>
      <w:rFonts w:ascii="Times New Roman" w:hAnsi="Times New Roman" w:cs="Times New Roman"/>
      <w:sz w:val="18"/>
      <w:szCs w:val="18"/>
    </w:rPr>
  </w:style>
  <w:style w:type="paragraph" w:customStyle="1" w:styleId="Aufzhlung">
    <w:name w:val="Aufzählung"/>
    <w:basedOn w:val="Standard"/>
    <w:link w:val="AufzhlungZchn"/>
    <w:uiPriority w:val="1"/>
    <w:qFormat/>
    <w:rsid w:val="009655B5"/>
    <w:pPr>
      <w:numPr>
        <w:numId w:val="30"/>
      </w:numPr>
      <w:tabs>
        <w:tab w:val="left" w:pos="425"/>
      </w:tabs>
      <w:spacing w:before="120" w:after="120"/>
      <w:ind w:left="426" w:hanging="284"/>
    </w:pPr>
  </w:style>
  <w:style w:type="character" w:customStyle="1" w:styleId="AufzhlungZchn">
    <w:name w:val="Aufzählung Zchn"/>
    <w:basedOn w:val="Absatz-Standardschriftart"/>
    <w:link w:val="Aufzhlung"/>
    <w:uiPriority w:val="1"/>
    <w:rsid w:val="009655B5"/>
    <w:rPr>
      <w:rFonts w:ascii="Arial" w:hAnsi="Arial" w:cs="Arial"/>
      <w:sz w:val="22"/>
      <w:szCs w:val="20"/>
      <w:lang w:val="de-DE"/>
    </w:rPr>
  </w:style>
  <w:style w:type="paragraph" w:customStyle="1" w:styleId="berschrift1ohneNummerierung">
    <w:name w:val="Überschrift 1 (ohne Nummerierung)"/>
    <w:basedOn w:val="berschrift1"/>
    <w:next w:val="Standard"/>
    <w:uiPriority w:val="6"/>
    <w:qFormat/>
    <w:rsid w:val="00055CCA"/>
    <w:pPr>
      <w:numPr>
        <w:numId w:val="0"/>
      </w:numPr>
    </w:pPr>
    <w:rPr>
      <w:szCs w:val="20"/>
    </w:rPr>
  </w:style>
  <w:style w:type="paragraph" w:customStyle="1" w:styleId="InfoboxText">
    <w:name w:val="Infobox Text"/>
    <w:basedOn w:val="Standard"/>
    <w:uiPriority w:val="8"/>
    <w:qFormat/>
    <w:rsid w:val="00EE7767"/>
    <w:pPr>
      <w:suppressAutoHyphens/>
      <w:autoSpaceDN w:val="0"/>
      <w:spacing w:line="240" w:lineRule="auto"/>
      <w:textAlignment w:val="baseline"/>
    </w:pPr>
    <w:rPr>
      <w:rFonts w:eastAsia="Calibri"/>
      <w:color w:val="000000" w:themeColor="text1"/>
      <w:szCs w:val="40"/>
      <w:lang w:val="de-AT" w:eastAsia="de-AT"/>
    </w:rPr>
  </w:style>
  <w:style w:type="paragraph" w:styleId="Verzeichnis2">
    <w:name w:val="toc 2"/>
    <w:aliases w:val="Inhaltsverzeichnis Ebene 2"/>
    <w:basedOn w:val="Standard"/>
    <w:next w:val="Standard"/>
    <w:autoRedefine/>
    <w:uiPriority w:val="39"/>
    <w:unhideWhenUsed/>
    <w:qFormat/>
    <w:rsid w:val="006E5299"/>
    <w:pPr>
      <w:tabs>
        <w:tab w:val="left" w:pos="851"/>
        <w:tab w:val="right" w:leader="dot" w:pos="9214"/>
      </w:tabs>
      <w:spacing w:after="80"/>
      <w:ind w:left="284"/>
    </w:pPr>
  </w:style>
  <w:style w:type="paragraph" w:styleId="Verzeichnis1">
    <w:name w:val="toc 1"/>
    <w:aliases w:val="Inhaltsverzeichnis Ebene 1"/>
    <w:basedOn w:val="Standard"/>
    <w:next w:val="Standard"/>
    <w:autoRedefine/>
    <w:uiPriority w:val="39"/>
    <w:unhideWhenUsed/>
    <w:qFormat/>
    <w:rsid w:val="0083173A"/>
    <w:pPr>
      <w:tabs>
        <w:tab w:val="left" w:pos="426"/>
        <w:tab w:val="right" w:leader="dot" w:pos="9214"/>
      </w:tabs>
      <w:spacing w:before="240" w:after="120"/>
    </w:pPr>
    <w:rPr>
      <w:noProof/>
      <w:lang w:val="de-AT"/>
    </w:rPr>
  </w:style>
  <w:style w:type="character" w:styleId="Hyperlink">
    <w:name w:val="Hyperlink"/>
    <w:basedOn w:val="Absatz-Standardschriftart"/>
    <w:uiPriority w:val="99"/>
    <w:unhideWhenUsed/>
    <w:rsid w:val="000D4123"/>
    <w:rPr>
      <w:rFonts w:ascii="Arial" w:hAnsi="Arial"/>
      <w:color w:val="auto"/>
      <w:sz w:val="22"/>
      <w:u w:val="single"/>
    </w:rPr>
  </w:style>
  <w:style w:type="paragraph" w:styleId="Kopfzeile">
    <w:name w:val="header"/>
    <w:basedOn w:val="Standard"/>
    <w:link w:val="KopfzeileZchn"/>
    <w:uiPriority w:val="99"/>
    <w:rsid w:val="00EB1304"/>
    <w:pPr>
      <w:tabs>
        <w:tab w:val="center" w:pos="4536"/>
        <w:tab w:val="right" w:pos="9072"/>
      </w:tabs>
      <w:spacing w:line="240" w:lineRule="auto"/>
      <w:jc w:val="right"/>
    </w:pPr>
    <w:rPr>
      <w:spacing w:val="20"/>
      <w:sz w:val="16"/>
      <w:lang w:val="de-AT"/>
    </w:rPr>
  </w:style>
  <w:style w:type="character" w:customStyle="1" w:styleId="KopfzeileZchn">
    <w:name w:val="Kopfzeile Zchn"/>
    <w:basedOn w:val="Absatz-Standardschriftart"/>
    <w:link w:val="Kopfzeile"/>
    <w:uiPriority w:val="99"/>
    <w:rsid w:val="000D4123"/>
    <w:rPr>
      <w:rFonts w:ascii="Arial" w:hAnsi="Arial" w:cs="Arial"/>
      <w:spacing w:val="20"/>
      <w:sz w:val="16"/>
      <w:szCs w:val="20"/>
    </w:rPr>
  </w:style>
  <w:style w:type="paragraph" w:styleId="Fuzeile">
    <w:name w:val="footer"/>
    <w:basedOn w:val="Standard"/>
    <w:link w:val="FuzeileZchn"/>
    <w:uiPriority w:val="99"/>
    <w:rsid w:val="001E1A89"/>
    <w:pPr>
      <w:framePr w:wrap="none" w:vAnchor="text" w:hAnchor="margin" w:xAlign="right" w:y="1"/>
      <w:tabs>
        <w:tab w:val="center" w:pos="4536"/>
        <w:tab w:val="right" w:pos="9072"/>
      </w:tabs>
      <w:spacing w:line="240" w:lineRule="auto"/>
      <w:jc w:val="right"/>
    </w:pPr>
    <w:rPr>
      <w:sz w:val="16"/>
    </w:rPr>
  </w:style>
  <w:style w:type="character" w:customStyle="1" w:styleId="FuzeileZchn">
    <w:name w:val="Fußzeile Zchn"/>
    <w:basedOn w:val="Absatz-Standardschriftart"/>
    <w:link w:val="Fuzeile"/>
    <w:uiPriority w:val="99"/>
    <w:rsid w:val="000D4123"/>
    <w:rPr>
      <w:rFonts w:ascii="Arial" w:hAnsi="Arial" w:cs="Arial"/>
      <w:sz w:val="16"/>
      <w:szCs w:val="20"/>
      <w:lang w:val="de-DE"/>
    </w:rPr>
  </w:style>
  <w:style w:type="paragraph" w:styleId="Titel">
    <w:name w:val="Title"/>
    <w:basedOn w:val="Standard"/>
    <w:next w:val="Standard"/>
    <w:link w:val="TitelZchn"/>
    <w:uiPriority w:val="10"/>
    <w:semiHidden/>
    <w:rsid w:val="00596F12"/>
    <w:pPr>
      <w:suppressAutoHyphens/>
      <w:autoSpaceDN w:val="0"/>
      <w:spacing w:line="240" w:lineRule="auto"/>
      <w:textAlignment w:val="baseline"/>
    </w:pPr>
    <w:rPr>
      <w:rFonts w:eastAsia="Calibri"/>
      <w:b/>
      <w:caps/>
      <w:color w:val="FFFFFF" w:themeColor="background1"/>
      <w:spacing w:val="60"/>
      <w:sz w:val="72"/>
      <w:szCs w:val="72"/>
      <w:lang w:val="de-AT" w:eastAsia="de-AT"/>
    </w:rPr>
  </w:style>
  <w:style w:type="character" w:customStyle="1" w:styleId="TitelZchn">
    <w:name w:val="Titel Zchn"/>
    <w:basedOn w:val="Absatz-Standardschriftart"/>
    <w:link w:val="Titel"/>
    <w:uiPriority w:val="10"/>
    <w:semiHidden/>
    <w:rsid w:val="00596F12"/>
    <w:rPr>
      <w:rFonts w:ascii="Arial" w:eastAsia="Calibri" w:hAnsi="Arial" w:cs="Arial"/>
      <w:b/>
      <w:caps/>
      <w:color w:val="FFFFFF" w:themeColor="background1"/>
      <w:spacing w:val="60"/>
      <w:sz w:val="72"/>
      <w:szCs w:val="72"/>
      <w:lang w:eastAsia="de-AT"/>
    </w:rPr>
  </w:style>
  <w:style w:type="paragraph" w:styleId="Untertitel">
    <w:name w:val="Subtitle"/>
    <w:basedOn w:val="Standard"/>
    <w:next w:val="Standard"/>
    <w:link w:val="UntertitelZchn"/>
    <w:uiPriority w:val="11"/>
    <w:semiHidden/>
    <w:rsid w:val="003379E0"/>
    <w:pPr>
      <w:suppressAutoHyphens/>
      <w:autoSpaceDN w:val="0"/>
      <w:contextualSpacing/>
      <w:textAlignment w:val="baseline"/>
    </w:pPr>
    <w:rPr>
      <w:rFonts w:eastAsia="Calibri"/>
      <w:color w:val="000000" w:themeColor="text1"/>
      <w:spacing w:val="10"/>
      <w:sz w:val="48"/>
      <w:szCs w:val="28"/>
      <w:lang w:val="de-AT" w:eastAsia="de-AT"/>
    </w:rPr>
  </w:style>
  <w:style w:type="character" w:customStyle="1" w:styleId="UntertitelZchn">
    <w:name w:val="Untertitel Zchn"/>
    <w:basedOn w:val="Absatz-Standardschriftart"/>
    <w:link w:val="Untertitel"/>
    <w:uiPriority w:val="11"/>
    <w:semiHidden/>
    <w:rsid w:val="003379E0"/>
    <w:rPr>
      <w:rFonts w:ascii="Arial" w:eastAsia="Calibri" w:hAnsi="Arial" w:cs="Arial"/>
      <w:color w:val="000000" w:themeColor="text1"/>
      <w:spacing w:val="10"/>
      <w:sz w:val="48"/>
      <w:szCs w:val="28"/>
      <w:lang w:eastAsia="de-AT"/>
    </w:rPr>
  </w:style>
  <w:style w:type="character" w:styleId="Seitenzahl">
    <w:name w:val="page number"/>
    <w:basedOn w:val="Absatz-Standardschriftart"/>
    <w:uiPriority w:val="99"/>
    <w:semiHidden/>
    <w:unhideWhenUsed/>
    <w:rsid w:val="007D0F61"/>
  </w:style>
  <w:style w:type="paragraph" w:customStyle="1" w:styleId="Infoboxberschrift">
    <w:name w:val="Infobox Überschrift"/>
    <w:basedOn w:val="Standard"/>
    <w:link w:val="InfoboxberschriftZchn"/>
    <w:uiPriority w:val="7"/>
    <w:qFormat/>
    <w:rsid w:val="00EE7767"/>
    <w:pPr>
      <w:spacing w:after="120"/>
    </w:pPr>
    <w:rPr>
      <w:b/>
      <w:caps/>
      <w:color w:val="A6A6A6" w:themeColor="background1" w:themeShade="A6"/>
      <w:spacing w:val="30"/>
      <w:sz w:val="28"/>
    </w:rPr>
  </w:style>
  <w:style w:type="character" w:customStyle="1" w:styleId="InfoboxberschriftZchn">
    <w:name w:val="Infobox Überschrift Zchn"/>
    <w:basedOn w:val="Absatz-Standardschriftart"/>
    <w:link w:val="Infoboxberschrift"/>
    <w:uiPriority w:val="7"/>
    <w:rsid w:val="00EE7767"/>
    <w:rPr>
      <w:rFonts w:ascii="Arial" w:hAnsi="Arial" w:cs="Arial"/>
      <w:b/>
      <w:caps/>
      <w:color w:val="A6A6A6" w:themeColor="background1" w:themeShade="A6"/>
      <w:spacing w:val="30"/>
      <w:sz w:val="28"/>
      <w:szCs w:val="20"/>
      <w:lang w:val="de-DE"/>
    </w:rPr>
  </w:style>
  <w:style w:type="character" w:styleId="Buchtitel">
    <w:name w:val="Book Title"/>
    <w:aliases w:val="Pull Out"/>
    <w:uiPriority w:val="10"/>
    <w:qFormat/>
    <w:rsid w:val="001451B6"/>
    <w:rPr>
      <w:rFonts w:ascii="Arial" w:hAnsi="Arial"/>
      <w:b w:val="0"/>
      <w:bCs/>
      <w:i/>
      <w:caps w:val="0"/>
      <w:smallCaps w:val="0"/>
      <w:color w:val="auto"/>
      <w:spacing w:val="5"/>
      <w:sz w:val="22"/>
      <w:u w:val="none" w:color="FFCC00"/>
    </w:rPr>
  </w:style>
  <w:style w:type="table" w:styleId="Tabellenraster">
    <w:name w:val="Table Grid"/>
    <w:basedOn w:val="NormaleTabelle"/>
    <w:uiPriority w:val="39"/>
    <w:rsid w:val="0034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D50AE2"/>
    <w:pPr>
      <w:keepNext/>
      <w:keepLines/>
      <w:pBdr>
        <w:bottom w:val="none" w:sz="0" w:space="0" w:color="auto"/>
      </w:pBdr>
      <w:spacing w:before="480" w:after="0"/>
      <w:outlineLvl w:val="9"/>
    </w:pPr>
    <w:rPr>
      <w:rFonts w:asciiTheme="majorHAnsi" w:eastAsiaTheme="majorEastAsia" w:hAnsiTheme="majorHAnsi" w:cstheme="majorBidi"/>
      <w:bCs/>
      <w:caps w:val="0"/>
      <w:color w:val="B87C00" w:themeColor="accent1" w:themeShade="BF"/>
      <w:spacing w:val="0"/>
      <w:sz w:val="28"/>
      <w:szCs w:val="28"/>
      <w:lang w:eastAsia="de-DE"/>
      <w14:textOutline w14:w="0" w14:cap="rnd" w14:cmpd="sng" w14:algn="ctr">
        <w14:noFill/>
        <w14:prstDash w14:val="solid"/>
        <w14:bevel/>
      </w14:textOutline>
    </w:rPr>
  </w:style>
  <w:style w:type="paragraph" w:styleId="Verzeichnis3">
    <w:name w:val="toc 3"/>
    <w:aliases w:val="Inhaltsverzeichnis Ebene 3"/>
    <w:basedOn w:val="Standard"/>
    <w:next w:val="Standard"/>
    <w:autoRedefine/>
    <w:uiPriority w:val="39"/>
    <w:unhideWhenUsed/>
    <w:qFormat/>
    <w:rsid w:val="006E5299"/>
    <w:pPr>
      <w:tabs>
        <w:tab w:val="left" w:pos="1276"/>
        <w:tab w:val="right" w:leader="dot" w:pos="9214"/>
      </w:tabs>
      <w:spacing w:after="40"/>
      <w:ind w:left="567"/>
    </w:pPr>
    <w:rPr>
      <w:rFonts w:asciiTheme="minorHAnsi" w:eastAsiaTheme="minorEastAsia" w:hAnsiTheme="minorHAnsi" w:cstheme="minorBidi"/>
      <w:noProof/>
      <w:szCs w:val="22"/>
      <w:lang w:eastAsia="de-DE"/>
    </w:rPr>
  </w:style>
  <w:style w:type="paragraph" w:styleId="Listenabsatz">
    <w:name w:val="List Paragraph"/>
    <w:basedOn w:val="Standard"/>
    <w:uiPriority w:val="34"/>
    <w:qFormat/>
    <w:rsid w:val="007114FE"/>
    <w:pPr>
      <w:ind w:left="720"/>
      <w:contextualSpacing/>
    </w:pPr>
  </w:style>
  <w:style w:type="paragraph" w:styleId="Literaturverzeichnis">
    <w:name w:val="Bibliography"/>
    <w:basedOn w:val="Standard"/>
    <w:next w:val="Standard"/>
    <w:uiPriority w:val="10"/>
    <w:qFormat/>
    <w:rsid w:val="00FE69D2"/>
    <w:pPr>
      <w:spacing w:after="120"/>
      <w:ind w:left="567" w:hanging="567"/>
    </w:pPr>
  </w:style>
  <w:style w:type="paragraph" w:customStyle="1" w:styleId="Infokastenseitlich">
    <w:name w:val="Infokasten seitlich"/>
    <w:basedOn w:val="Standard"/>
    <w:uiPriority w:val="9"/>
    <w:qFormat/>
    <w:rsid w:val="002B1CBC"/>
    <w:pPr>
      <w:spacing w:line="240" w:lineRule="auto"/>
    </w:pPr>
    <w:rPr>
      <w:sz w:val="16"/>
      <w:szCs w:val="16"/>
    </w:rPr>
  </w:style>
  <w:style w:type="paragraph" w:styleId="Beschriftung">
    <w:name w:val="caption"/>
    <w:basedOn w:val="Standard"/>
    <w:next w:val="Standard"/>
    <w:autoRedefine/>
    <w:uiPriority w:val="35"/>
    <w:unhideWhenUsed/>
    <w:qFormat/>
    <w:rsid w:val="0085136E"/>
    <w:pPr>
      <w:spacing w:after="240" w:line="240" w:lineRule="auto"/>
    </w:pPr>
    <w:rPr>
      <w:bCs/>
      <w:sz w:val="18"/>
      <w:szCs w:val="18"/>
    </w:rPr>
  </w:style>
  <w:style w:type="paragraph" w:styleId="KeinLeerraum">
    <w:name w:val="No Spacing"/>
    <w:uiPriority w:val="1"/>
    <w:qFormat/>
    <w:rsid w:val="00DF7FEC"/>
    <w:rPr>
      <w:sz w:val="22"/>
      <w:szCs w:val="22"/>
    </w:rPr>
  </w:style>
  <w:style w:type="paragraph" w:customStyle="1" w:styleId="Default">
    <w:name w:val="Default"/>
    <w:rsid w:val="00DF7FEC"/>
    <w:pPr>
      <w:autoSpaceDE w:val="0"/>
      <w:autoSpaceDN w:val="0"/>
      <w:adjustRightInd w:val="0"/>
    </w:pPr>
    <w:rPr>
      <w:rFonts w:ascii="Arial" w:hAnsi="Arial" w:cs="Arial"/>
      <w:color w:val="000000"/>
    </w:rPr>
  </w:style>
  <w:style w:type="character" w:customStyle="1" w:styleId="st">
    <w:name w:val="st"/>
    <w:basedOn w:val="Absatz-Standardschriftart"/>
    <w:rsid w:val="000B4F81"/>
  </w:style>
  <w:style w:type="paragraph" w:styleId="NurText">
    <w:name w:val="Plain Text"/>
    <w:basedOn w:val="Standard"/>
    <w:link w:val="NurTextZchn"/>
    <w:uiPriority w:val="99"/>
    <w:semiHidden/>
    <w:unhideWhenUsed/>
    <w:rsid w:val="007539B2"/>
    <w:pPr>
      <w:spacing w:line="240" w:lineRule="auto"/>
    </w:pPr>
    <w:rPr>
      <w:rFonts w:cstheme="minorBidi"/>
      <w:spacing w:val="2"/>
      <w:szCs w:val="21"/>
      <w:lang w:val="de-AT"/>
    </w:rPr>
  </w:style>
  <w:style w:type="character" w:customStyle="1" w:styleId="NurTextZchn">
    <w:name w:val="Nur Text Zchn"/>
    <w:basedOn w:val="Absatz-Standardschriftart"/>
    <w:link w:val="NurText"/>
    <w:uiPriority w:val="99"/>
    <w:semiHidden/>
    <w:rsid w:val="007539B2"/>
    <w:rPr>
      <w:rFonts w:ascii="Arial" w:hAnsi="Arial"/>
      <w:spacing w:val="2"/>
      <w:sz w:val="20"/>
      <w:szCs w:val="21"/>
    </w:rPr>
  </w:style>
  <w:style w:type="paragraph" w:styleId="StandardWeb">
    <w:name w:val="Normal (Web)"/>
    <w:basedOn w:val="Standard"/>
    <w:uiPriority w:val="99"/>
    <w:unhideWhenUsed/>
    <w:rsid w:val="003A6344"/>
    <w:pPr>
      <w:spacing w:before="100" w:beforeAutospacing="1" w:after="100" w:afterAutospacing="1" w:line="240" w:lineRule="auto"/>
    </w:pPr>
    <w:rPr>
      <w:rFonts w:ascii="Times New Roman" w:hAnsi="Times New Roman" w:cs="Times New Roman"/>
      <w:color w:val="000000"/>
      <w:sz w:val="24"/>
      <w:szCs w:val="24"/>
      <w:lang w:val="de-AT" w:eastAsia="de-AT"/>
    </w:rPr>
  </w:style>
  <w:style w:type="paragraph" w:customStyle="1" w:styleId="EinfAbs">
    <w:name w:val="[Einf. Abs.]"/>
    <w:basedOn w:val="Standard"/>
    <w:uiPriority w:val="99"/>
    <w:rsid w:val="00B3265C"/>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de-DE"/>
    </w:rPr>
  </w:style>
  <w:style w:type="paragraph" w:customStyle="1" w:styleId="text">
    <w:name w:val="text"/>
    <w:basedOn w:val="Standard"/>
    <w:rsid w:val="001323B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132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34902">
      <w:bodyDiv w:val="1"/>
      <w:marLeft w:val="0"/>
      <w:marRight w:val="0"/>
      <w:marTop w:val="0"/>
      <w:marBottom w:val="0"/>
      <w:divBdr>
        <w:top w:val="none" w:sz="0" w:space="0" w:color="auto"/>
        <w:left w:val="none" w:sz="0" w:space="0" w:color="auto"/>
        <w:bottom w:val="none" w:sz="0" w:space="0" w:color="auto"/>
        <w:right w:val="none" w:sz="0" w:space="0" w:color="auto"/>
      </w:divBdr>
    </w:div>
    <w:div w:id="698777416">
      <w:bodyDiv w:val="1"/>
      <w:marLeft w:val="0"/>
      <w:marRight w:val="0"/>
      <w:marTop w:val="0"/>
      <w:marBottom w:val="0"/>
      <w:divBdr>
        <w:top w:val="none" w:sz="0" w:space="0" w:color="auto"/>
        <w:left w:val="none" w:sz="0" w:space="0" w:color="auto"/>
        <w:bottom w:val="none" w:sz="0" w:space="0" w:color="auto"/>
        <w:right w:val="none" w:sz="0" w:space="0" w:color="auto"/>
      </w:divBdr>
    </w:div>
    <w:div w:id="766924674">
      <w:bodyDiv w:val="1"/>
      <w:marLeft w:val="0"/>
      <w:marRight w:val="0"/>
      <w:marTop w:val="0"/>
      <w:marBottom w:val="0"/>
      <w:divBdr>
        <w:top w:val="none" w:sz="0" w:space="0" w:color="auto"/>
        <w:left w:val="none" w:sz="0" w:space="0" w:color="auto"/>
        <w:bottom w:val="none" w:sz="0" w:space="0" w:color="auto"/>
        <w:right w:val="none" w:sz="0" w:space="0" w:color="auto"/>
      </w:divBdr>
      <w:divsChild>
        <w:div w:id="322785020">
          <w:marLeft w:val="360"/>
          <w:marRight w:val="0"/>
          <w:marTop w:val="120"/>
          <w:marBottom w:val="0"/>
          <w:divBdr>
            <w:top w:val="none" w:sz="0" w:space="0" w:color="auto"/>
            <w:left w:val="none" w:sz="0" w:space="0" w:color="auto"/>
            <w:bottom w:val="none" w:sz="0" w:space="0" w:color="auto"/>
            <w:right w:val="none" w:sz="0" w:space="0" w:color="auto"/>
          </w:divBdr>
        </w:div>
        <w:div w:id="1994790185">
          <w:marLeft w:val="360"/>
          <w:marRight w:val="0"/>
          <w:marTop w:val="120"/>
          <w:marBottom w:val="0"/>
          <w:divBdr>
            <w:top w:val="none" w:sz="0" w:space="0" w:color="auto"/>
            <w:left w:val="none" w:sz="0" w:space="0" w:color="auto"/>
            <w:bottom w:val="none" w:sz="0" w:space="0" w:color="auto"/>
            <w:right w:val="none" w:sz="0" w:space="0" w:color="auto"/>
          </w:divBdr>
        </w:div>
        <w:div w:id="2060471693">
          <w:marLeft w:val="360"/>
          <w:marRight w:val="0"/>
          <w:marTop w:val="120"/>
          <w:marBottom w:val="0"/>
          <w:divBdr>
            <w:top w:val="none" w:sz="0" w:space="0" w:color="auto"/>
            <w:left w:val="none" w:sz="0" w:space="0" w:color="auto"/>
            <w:bottom w:val="none" w:sz="0" w:space="0" w:color="auto"/>
            <w:right w:val="none" w:sz="0" w:space="0" w:color="auto"/>
          </w:divBdr>
        </w:div>
      </w:divsChild>
    </w:div>
    <w:div w:id="1152983374">
      <w:bodyDiv w:val="1"/>
      <w:marLeft w:val="0"/>
      <w:marRight w:val="0"/>
      <w:marTop w:val="0"/>
      <w:marBottom w:val="0"/>
      <w:divBdr>
        <w:top w:val="none" w:sz="0" w:space="0" w:color="auto"/>
        <w:left w:val="none" w:sz="0" w:space="0" w:color="auto"/>
        <w:bottom w:val="none" w:sz="0" w:space="0" w:color="auto"/>
        <w:right w:val="none" w:sz="0" w:space="0" w:color="auto"/>
      </w:divBdr>
    </w:div>
    <w:div w:id="1225601370">
      <w:bodyDiv w:val="1"/>
      <w:marLeft w:val="0"/>
      <w:marRight w:val="0"/>
      <w:marTop w:val="0"/>
      <w:marBottom w:val="0"/>
      <w:divBdr>
        <w:top w:val="none" w:sz="0" w:space="0" w:color="auto"/>
        <w:left w:val="none" w:sz="0" w:space="0" w:color="auto"/>
        <w:bottom w:val="none" w:sz="0" w:space="0" w:color="auto"/>
        <w:right w:val="none" w:sz="0" w:space="0" w:color="auto"/>
      </w:divBdr>
    </w:div>
    <w:div w:id="1404720505">
      <w:bodyDiv w:val="1"/>
      <w:marLeft w:val="0"/>
      <w:marRight w:val="0"/>
      <w:marTop w:val="0"/>
      <w:marBottom w:val="0"/>
      <w:divBdr>
        <w:top w:val="none" w:sz="0" w:space="0" w:color="auto"/>
        <w:left w:val="none" w:sz="0" w:space="0" w:color="auto"/>
        <w:bottom w:val="none" w:sz="0" w:space="0" w:color="auto"/>
        <w:right w:val="none" w:sz="0" w:space="0" w:color="auto"/>
      </w:divBdr>
      <w:divsChild>
        <w:div w:id="1391730602">
          <w:marLeft w:val="547"/>
          <w:marRight w:val="0"/>
          <w:marTop w:val="0"/>
          <w:marBottom w:val="0"/>
          <w:divBdr>
            <w:top w:val="none" w:sz="0" w:space="0" w:color="auto"/>
            <w:left w:val="none" w:sz="0" w:space="0" w:color="auto"/>
            <w:bottom w:val="none" w:sz="0" w:space="0" w:color="auto"/>
            <w:right w:val="none" w:sz="0" w:space="0" w:color="auto"/>
          </w:divBdr>
        </w:div>
        <w:div w:id="1667900213">
          <w:marLeft w:val="547"/>
          <w:marRight w:val="0"/>
          <w:marTop w:val="0"/>
          <w:marBottom w:val="0"/>
          <w:divBdr>
            <w:top w:val="none" w:sz="0" w:space="0" w:color="auto"/>
            <w:left w:val="none" w:sz="0" w:space="0" w:color="auto"/>
            <w:bottom w:val="none" w:sz="0" w:space="0" w:color="auto"/>
            <w:right w:val="none" w:sz="0" w:space="0" w:color="auto"/>
          </w:divBdr>
        </w:div>
      </w:divsChild>
    </w:div>
    <w:div w:id="15464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praider@salzburger.hilfswerk.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Hilfswerk_16-9">
  <a:themeElements>
    <a:clrScheme name="Hilfswerk 1">
      <a:dk1>
        <a:srgbClr val="000000"/>
      </a:dk1>
      <a:lt1>
        <a:srgbClr val="FFFFFF"/>
      </a:lt1>
      <a:dk2>
        <a:srgbClr val="000000"/>
      </a:dk2>
      <a:lt2>
        <a:srgbClr val="919191"/>
      </a:lt2>
      <a:accent1>
        <a:srgbClr val="F6A700"/>
      </a:accent1>
      <a:accent2>
        <a:srgbClr val="FFCC00"/>
      </a:accent2>
      <a:accent3>
        <a:srgbClr val="FFEB99"/>
      </a:accent3>
      <a:accent4>
        <a:srgbClr val="DCDBDD"/>
      </a:accent4>
      <a:accent5>
        <a:srgbClr val="F6FB00"/>
      </a:accent5>
      <a:accent6>
        <a:srgbClr val="FFFFFF"/>
      </a:accent6>
      <a:hlink>
        <a:srgbClr val="F6A700"/>
      </a:hlink>
      <a:folHlink>
        <a:srgbClr val="FFEB99"/>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ilfswerk_16-9" id="{0E40D42C-B687-3343-AF29-04102DF77062}" vid="{C2EDD88D-61D5-6541-B5BB-E408B23FCC5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1BB39-96D1-4132-8F33-86F671A8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Erlbacher Anita</dc:creator>
  <cp:keywords/>
  <dc:description/>
  <cp:lastModifiedBy>Spraider Angelika Michaela</cp:lastModifiedBy>
  <cp:revision>6</cp:revision>
  <cp:lastPrinted>2022-10-14T09:22:00Z</cp:lastPrinted>
  <dcterms:created xsi:type="dcterms:W3CDTF">2022-10-14T08:43:00Z</dcterms:created>
  <dcterms:modified xsi:type="dcterms:W3CDTF">2022-10-14T09:34:00Z</dcterms:modified>
</cp:coreProperties>
</file>